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4ABDF" w14:textId="77777777" w:rsidR="00E744DD" w:rsidRPr="0023342A" w:rsidRDefault="00E744DD" w:rsidP="00E744DD">
      <w:pPr>
        <w:tabs>
          <w:tab w:val="left" w:pos="900"/>
        </w:tabs>
        <w:jc w:val="center"/>
        <w:rPr>
          <w:b/>
          <w:bCs/>
          <w:u w:val="single"/>
        </w:rPr>
      </w:pPr>
      <w:r w:rsidRPr="0023342A">
        <w:rPr>
          <w:b/>
          <w:bCs/>
          <w:u w:val="single"/>
        </w:rPr>
        <w:t>Assessment and Home</w:t>
      </w:r>
      <w:r>
        <w:rPr>
          <w:b/>
          <w:bCs/>
          <w:u w:val="single"/>
        </w:rPr>
        <w:t xml:space="preserve"> </w:t>
      </w:r>
      <w:r w:rsidRPr="0023342A">
        <w:rPr>
          <w:b/>
          <w:bCs/>
          <w:u w:val="single"/>
        </w:rPr>
        <w:t>Learning 202</w:t>
      </w:r>
      <w:r>
        <w:rPr>
          <w:b/>
          <w:bCs/>
          <w:u w:val="single"/>
        </w:rPr>
        <w:t>6</w:t>
      </w:r>
      <w:r w:rsidRPr="0023342A">
        <w:rPr>
          <w:b/>
          <w:bCs/>
          <w:u w:val="single"/>
        </w:rPr>
        <w:t>/202</w:t>
      </w:r>
      <w:r>
        <w:rPr>
          <w:b/>
          <w:bCs/>
          <w:u w:val="single"/>
        </w:rPr>
        <w:t>7</w:t>
      </w:r>
    </w:p>
    <w:p w14:paraId="7B823AA3" w14:textId="2DBF3768" w:rsidR="00E744DD" w:rsidRPr="0023342A" w:rsidRDefault="00E744DD" w:rsidP="00E744DD">
      <w:pPr>
        <w:tabs>
          <w:tab w:val="left" w:pos="900"/>
        </w:tabs>
        <w:jc w:val="center"/>
        <w:rPr>
          <w:b/>
          <w:bCs/>
          <w:u w:val="single"/>
        </w:rPr>
      </w:pPr>
      <w:r w:rsidRPr="063BFA00">
        <w:rPr>
          <w:b/>
          <w:bCs/>
          <w:u w:val="single"/>
        </w:rPr>
        <w:t xml:space="preserve">Subject: Year </w:t>
      </w:r>
      <w:r>
        <w:rPr>
          <w:b/>
          <w:bCs/>
          <w:u w:val="single"/>
        </w:rPr>
        <w:t>1</w:t>
      </w:r>
      <w:r>
        <w:rPr>
          <w:b/>
          <w:bCs/>
          <w:u w:val="single"/>
        </w:rPr>
        <w:t>1</w:t>
      </w:r>
      <w:r w:rsidRPr="063BFA00">
        <w:rPr>
          <w:b/>
          <w:bCs/>
          <w:u w:val="single"/>
        </w:rPr>
        <w:t xml:space="preserve"> </w:t>
      </w:r>
      <w:r>
        <w:rPr>
          <w:b/>
          <w:bCs/>
          <w:u w:val="single"/>
        </w:rPr>
        <w:t>Spanish</w:t>
      </w:r>
    </w:p>
    <w:tbl>
      <w:tblPr>
        <w:tblStyle w:val="TableGrid"/>
        <w:tblW w:w="9360" w:type="dxa"/>
        <w:tblLayout w:type="fixed"/>
        <w:tblLook w:val="06A0" w:firstRow="1" w:lastRow="0" w:firstColumn="1" w:lastColumn="0" w:noHBand="1" w:noVBand="1"/>
      </w:tblPr>
      <w:tblGrid>
        <w:gridCol w:w="2547"/>
        <w:gridCol w:w="2268"/>
        <w:gridCol w:w="4545"/>
      </w:tblGrid>
      <w:tr w:rsidR="00E744DD" w14:paraId="694B652C" w14:textId="77777777" w:rsidTr="00E3043B">
        <w:tc>
          <w:tcPr>
            <w:tcW w:w="9360" w:type="dxa"/>
            <w:gridSpan w:val="3"/>
            <w:shd w:val="clear" w:color="auto" w:fill="156082" w:themeFill="accent1"/>
          </w:tcPr>
          <w:p w14:paraId="4E107AFF" w14:textId="4987E0E0" w:rsidR="00E744DD" w:rsidRDefault="00E744DD" w:rsidP="00E3043B">
            <w:pPr>
              <w:rPr>
                <w:color w:val="FFFFFF" w:themeColor="background1"/>
                <w:sz w:val="28"/>
                <w:szCs w:val="28"/>
              </w:rPr>
            </w:pPr>
            <w:r w:rsidRPr="3DB80EBF">
              <w:rPr>
                <w:color w:val="FFFFFF" w:themeColor="background1"/>
                <w:sz w:val="28"/>
                <w:szCs w:val="28"/>
              </w:rPr>
              <w:t>Assessment and Home</w:t>
            </w:r>
            <w:r>
              <w:rPr>
                <w:color w:val="FFFFFF" w:themeColor="background1"/>
                <w:sz w:val="28"/>
                <w:szCs w:val="28"/>
              </w:rPr>
              <w:t xml:space="preserve"> </w:t>
            </w:r>
            <w:r w:rsidRPr="3DB80EBF">
              <w:rPr>
                <w:color w:val="FFFFFF" w:themeColor="background1"/>
                <w:sz w:val="28"/>
                <w:szCs w:val="28"/>
              </w:rPr>
              <w:t xml:space="preserve">learning overview                </w:t>
            </w:r>
            <w:r>
              <w:rPr>
                <w:color w:val="FFFFFF" w:themeColor="background1"/>
                <w:sz w:val="28"/>
                <w:szCs w:val="28"/>
              </w:rPr>
              <w:t xml:space="preserve"> Year 1</w:t>
            </w:r>
            <w:r w:rsidR="00F92DD0">
              <w:rPr>
                <w:color w:val="FFFFFF" w:themeColor="background1"/>
                <w:sz w:val="28"/>
                <w:szCs w:val="28"/>
              </w:rPr>
              <w:t>1</w:t>
            </w:r>
          </w:p>
        </w:tc>
      </w:tr>
      <w:tr w:rsidR="00E744DD" w14:paraId="565D1395" w14:textId="77777777" w:rsidTr="00E3043B">
        <w:tc>
          <w:tcPr>
            <w:tcW w:w="2547" w:type="dxa"/>
            <w:shd w:val="clear" w:color="auto" w:fill="83CAEB" w:themeFill="accent1" w:themeFillTint="66"/>
          </w:tcPr>
          <w:p w14:paraId="0C752F57" w14:textId="77777777" w:rsidR="00E744DD" w:rsidRDefault="00E744DD" w:rsidP="00E3043B">
            <w:r>
              <w:t>Assessments this year</w:t>
            </w:r>
          </w:p>
        </w:tc>
        <w:tc>
          <w:tcPr>
            <w:tcW w:w="2268" w:type="dxa"/>
            <w:shd w:val="clear" w:color="auto" w:fill="83CAEB" w:themeFill="accent1" w:themeFillTint="66"/>
          </w:tcPr>
          <w:p w14:paraId="06A5D4BB" w14:textId="77777777" w:rsidR="00E744DD" w:rsidRDefault="00E744DD" w:rsidP="00E3043B">
            <w:r>
              <w:t>Topics to revise</w:t>
            </w:r>
          </w:p>
        </w:tc>
        <w:tc>
          <w:tcPr>
            <w:tcW w:w="4545" w:type="dxa"/>
            <w:shd w:val="clear" w:color="auto" w:fill="83CAEB" w:themeFill="accent1" w:themeFillTint="66"/>
          </w:tcPr>
          <w:p w14:paraId="22DEBF49" w14:textId="77777777" w:rsidR="00E744DD" w:rsidRDefault="00E744DD" w:rsidP="00E3043B">
            <w:r>
              <w:t>Assessment Details</w:t>
            </w:r>
          </w:p>
        </w:tc>
      </w:tr>
      <w:tr w:rsidR="00E744DD" w14:paraId="73F1AE5D" w14:textId="77777777" w:rsidTr="00E3043B">
        <w:tc>
          <w:tcPr>
            <w:tcW w:w="2547" w:type="dxa"/>
          </w:tcPr>
          <w:p w14:paraId="4BC52095" w14:textId="535CDE0C" w:rsidR="00E744DD" w:rsidRDefault="00E744DD" w:rsidP="00E3043B">
            <w:r w:rsidRPr="00CC2F26">
              <w:rPr>
                <w:b/>
                <w:bCs/>
              </w:rPr>
              <w:t>AP1</w:t>
            </w:r>
            <w:r>
              <w:t xml:space="preserve"> </w:t>
            </w:r>
            <w:r>
              <w:t>Listening, reading, writing &amp; speaking</w:t>
            </w:r>
          </w:p>
          <w:p w14:paraId="647FCBB8" w14:textId="77777777" w:rsidR="00E744DD" w:rsidRDefault="00E744DD" w:rsidP="00E3043B"/>
          <w:p w14:paraId="44D95E6C" w14:textId="77777777" w:rsidR="00E744DD" w:rsidRDefault="00E744DD" w:rsidP="00E744DD">
            <w:r w:rsidRPr="00CC2F26">
              <w:rPr>
                <w:b/>
                <w:bCs/>
              </w:rPr>
              <w:t>AP2</w:t>
            </w:r>
            <w:r>
              <w:t xml:space="preserve"> Listening, reading, writing &amp; speaking</w:t>
            </w:r>
          </w:p>
          <w:p w14:paraId="62082ABA" w14:textId="77777777" w:rsidR="00E744DD" w:rsidRDefault="00E744DD" w:rsidP="00E744DD"/>
          <w:p w14:paraId="3104F3E0" w14:textId="6E5C0513" w:rsidR="00E744DD" w:rsidRDefault="00E744DD" w:rsidP="00E3043B"/>
          <w:p w14:paraId="167BD34A" w14:textId="77777777" w:rsidR="00E744DD" w:rsidRDefault="00E744DD" w:rsidP="00E744DD">
            <w:r w:rsidRPr="00CC2F26">
              <w:rPr>
                <w:b/>
                <w:bCs/>
              </w:rPr>
              <w:t>AP3</w:t>
            </w:r>
            <w:r>
              <w:t xml:space="preserve"> Listening, reading, writing &amp; speaking</w:t>
            </w:r>
          </w:p>
          <w:p w14:paraId="276576AE" w14:textId="77777777" w:rsidR="00E744DD" w:rsidRDefault="00E744DD" w:rsidP="00E744DD"/>
          <w:p w14:paraId="260C9B5D" w14:textId="7A86BEE9" w:rsidR="00E744DD" w:rsidRDefault="00E744DD" w:rsidP="00E3043B"/>
          <w:p w14:paraId="4CB10119" w14:textId="77777777" w:rsidR="00E744DD" w:rsidRDefault="00E744DD" w:rsidP="00E3043B"/>
          <w:p w14:paraId="3D83EC68" w14:textId="77777777" w:rsidR="00E744DD" w:rsidRDefault="00E744DD" w:rsidP="00E3043B"/>
        </w:tc>
        <w:tc>
          <w:tcPr>
            <w:tcW w:w="2268" w:type="dxa"/>
          </w:tcPr>
          <w:p w14:paraId="6C67DE32" w14:textId="1B7085BB" w:rsidR="00E744DD" w:rsidRPr="00E744DD" w:rsidRDefault="00E744DD" w:rsidP="00E744DD">
            <w:pPr>
              <w:pStyle w:val="ListParagraph"/>
              <w:numPr>
                <w:ilvl w:val="0"/>
                <w:numId w:val="1"/>
              </w:numPr>
              <w:spacing w:line="240" w:lineRule="auto"/>
              <w:rPr>
                <w:b/>
                <w:bCs/>
                <w:u w:val="single"/>
              </w:rPr>
            </w:pPr>
            <w:r w:rsidRPr="00A1046A">
              <w:rPr>
                <w:b/>
                <w:bCs/>
                <w:u w:val="single"/>
              </w:rPr>
              <w:t xml:space="preserve">AP1 </w:t>
            </w:r>
          </w:p>
          <w:p w14:paraId="7E23C3B2" w14:textId="08C73DF3"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1</w:t>
            </w:r>
            <w:r w:rsidRPr="00E744DD">
              <w:rPr>
                <w:rFonts w:ascii="Calibri" w:hAnsi="Calibri" w:cs="Calibri"/>
                <w:lang w:val="es-ES"/>
              </w:rPr>
              <w:t xml:space="preserve"> – Diviértete</w:t>
            </w:r>
          </w:p>
          <w:p w14:paraId="4C988CDE" w14:textId="1BF531E2"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2</w:t>
            </w:r>
            <w:r w:rsidRPr="00E744DD">
              <w:rPr>
                <w:rFonts w:ascii="Calibri" w:hAnsi="Calibri" w:cs="Calibri"/>
                <w:lang w:val="es-ES"/>
              </w:rPr>
              <w:t xml:space="preserve"> – Viajes</w:t>
            </w:r>
          </w:p>
          <w:p w14:paraId="735E4868" w14:textId="71C71F25"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3</w:t>
            </w:r>
            <w:r w:rsidRPr="00E744DD">
              <w:rPr>
                <w:rFonts w:ascii="Calibri" w:hAnsi="Calibri" w:cs="Calibri"/>
                <w:lang w:val="es-ES"/>
              </w:rPr>
              <w:t xml:space="preserve"> – Mi gente, mi mundo</w:t>
            </w:r>
          </w:p>
          <w:p w14:paraId="29E3BFEF" w14:textId="523B5395"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4</w:t>
            </w:r>
            <w:r w:rsidRPr="00E744DD">
              <w:rPr>
                <w:rFonts w:ascii="Calibri" w:hAnsi="Calibri" w:cs="Calibri"/>
                <w:lang w:val="es-ES"/>
              </w:rPr>
              <w:t xml:space="preserve"> – Mi estilo de vida</w:t>
            </w:r>
          </w:p>
          <w:p w14:paraId="7125570E" w14:textId="77777777" w:rsidR="00E744DD" w:rsidRPr="00E744DD" w:rsidRDefault="00E744DD" w:rsidP="00E3043B">
            <w:pPr>
              <w:pStyle w:val="ListParagraph"/>
              <w:rPr>
                <w:b/>
                <w:bCs/>
                <w:u w:val="single"/>
                <w:lang w:val="es-ES"/>
              </w:rPr>
            </w:pPr>
          </w:p>
          <w:p w14:paraId="34731794" w14:textId="2D1547EB" w:rsidR="00E744DD" w:rsidRDefault="00E744DD" w:rsidP="00E744DD">
            <w:pPr>
              <w:pStyle w:val="ListParagraph"/>
              <w:numPr>
                <w:ilvl w:val="0"/>
                <w:numId w:val="1"/>
              </w:numPr>
              <w:spacing w:line="240" w:lineRule="auto"/>
              <w:rPr>
                <w:b/>
                <w:bCs/>
                <w:u w:val="single"/>
              </w:rPr>
            </w:pPr>
            <w:r w:rsidRPr="00A1046A">
              <w:rPr>
                <w:b/>
                <w:bCs/>
                <w:u w:val="single"/>
              </w:rPr>
              <w:t>AP2</w:t>
            </w:r>
          </w:p>
          <w:p w14:paraId="6081E64D" w14:textId="2FA5ED3F" w:rsidR="00E744DD" w:rsidRPr="00E744DD" w:rsidRDefault="00E744DD" w:rsidP="00E744DD">
            <w:pPr>
              <w:spacing w:line="240" w:lineRule="auto"/>
              <w:rPr>
                <w:b/>
                <w:bCs/>
                <w:u w:val="single"/>
                <w:lang w:val="es-ES"/>
              </w:rPr>
            </w:pPr>
            <w:r w:rsidRPr="00E744DD">
              <w:rPr>
                <w:b/>
                <w:bCs/>
                <w:u w:val="single"/>
                <w:lang w:val="es-ES"/>
              </w:rPr>
              <w:t xml:space="preserve"> </w:t>
            </w:r>
          </w:p>
          <w:p w14:paraId="475EB411" w14:textId="77777777"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1</w:t>
            </w:r>
            <w:r w:rsidRPr="00E744DD">
              <w:rPr>
                <w:rFonts w:ascii="Calibri" w:hAnsi="Calibri" w:cs="Calibri"/>
                <w:lang w:val="es-ES"/>
              </w:rPr>
              <w:t xml:space="preserve"> – Diviértete</w:t>
            </w:r>
          </w:p>
          <w:p w14:paraId="172EB81C" w14:textId="77777777"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2</w:t>
            </w:r>
            <w:r w:rsidRPr="00E744DD">
              <w:rPr>
                <w:rFonts w:ascii="Calibri" w:hAnsi="Calibri" w:cs="Calibri"/>
                <w:lang w:val="es-ES"/>
              </w:rPr>
              <w:t xml:space="preserve"> – Viajes</w:t>
            </w:r>
          </w:p>
          <w:p w14:paraId="7659CC08" w14:textId="77777777"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3</w:t>
            </w:r>
            <w:r w:rsidRPr="00E744DD">
              <w:rPr>
                <w:rFonts w:ascii="Calibri" w:hAnsi="Calibri" w:cs="Calibri"/>
                <w:lang w:val="es-ES"/>
              </w:rPr>
              <w:t xml:space="preserve"> – Mi gente, mi mundo</w:t>
            </w:r>
          </w:p>
          <w:p w14:paraId="6DF54225" w14:textId="77777777"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4</w:t>
            </w:r>
            <w:r w:rsidRPr="00E744DD">
              <w:rPr>
                <w:rFonts w:ascii="Calibri" w:hAnsi="Calibri" w:cs="Calibri"/>
                <w:lang w:val="es-ES"/>
              </w:rPr>
              <w:t xml:space="preserve"> – Mi estilo de vida</w:t>
            </w:r>
          </w:p>
          <w:p w14:paraId="69E22569" w14:textId="5D7A3475"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5</w:t>
            </w:r>
            <w:r w:rsidRPr="00E744DD">
              <w:rPr>
                <w:rFonts w:ascii="Calibri" w:hAnsi="Calibri" w:cs="Calibri"/>
                <w:lang w:val="es-ES"/>
              </w:rPr>
              <w:t xml:space="preserve"> - ¡A clase!</w:t>
            </w:r>
          </w:p>
          <w:p w14:paraId="60D871B5" w14:textId="38C32F06"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6</w:t>
            </w:r>
            <w:r w:rsidRPr="00E744DD">
              <w:rPr>
                <w:rFonts w:ascii="Calibri" w:hAnsi="Calibri" w:cs="Calibri"/>
                <w:lang w:val="es-ES"/>
              </w:rPr>
              <w:t xml:space="preserve"> – Mi barrio y yo</w:t>
            </w:r>
          </w:p>
          <w:p w14:paraId="32FE3554" w14:textId="698B5A53"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7</w:t>
            </w:r>
            <w:r w:rsidRPr="00E744DD">
              <w:rPr>
                <w:rFonts w:ascii="Calibri" w:hAnsi="Calibri" w:cs="Calibri"/>
                <w:lang w:val="es-ES"/>
              </w:rPr>
              <w:t xml:space="preserve"> - Un mejor mundo para todos</w:t>
            </w:r>
          </w:p>
          <w:p w14:paraId="2A478781" w14:textId="44A03BDF" w:rsidR="00E744DD" w:rsidRPr="00E744DD" w:rsidRDefault="00E744DD" w:rsidP="00E744DD">
            <w:pPr>
              <w:spacing w:line="240" w:lineRule="auto"/>
              <w:rPr>
                <w:rFonts w:ascii="Calibri" w:hAnsi="Calibri" w:cs="Calibri"/>
                <w:lang w:val="es-ES"/>
              </w:rPr>
            </w:pPr>
            <w:r w:rsidRPr="00E744DD">
              <w:rPr>
                <w:rFonts w:ascii="Calibri" w:hAnsi="Calibri" w:cs="Calibri"/>
                <w:b/>
                <w:bCs/>
                <w:lang w:val="es-ES"/>
              </w:rPr>
              <w:t>Module 8</w:t>
            </w:r>
            <w:r w:rsidRPr="00E744DD">
              <w:rPr>
                <w:rFonts w:ascii="Calibri" w:hAnsi="Calibri" w:cs="Calibri"/>
                <w:lang w:val="es-ES"/>
              </w:rPr>
              <w:t xml:space="preserve"> – El futuro te espera</w:t>
            </w:r>
          </w:p>
          <w:p w14:paraId="181CE292" w14:textId="77777777" w:rsidR="00E744DD" w:rsidRPr="00E744DD" w:rsidRDefault="00E744DD" w:rsidP="00E744DD">
            <w:pPr>
              <w:rPr>
                <w:b/>
                <w:bCs/>
                <w:u w:val="single"/>
                <w:lang w:val="es-ES"/>
              </w:rPr>
            </w:pPr>
          </w:p>
          <w:p w14:paraId="2EABB817" w14:textId="05BF0EB0" w:rsidR="00E744DD" w:rsidRPr="00E744DD" w:rsidRDefault="00E744DD" w:rsidP="00E744DD">
            <w:pPr>
              <w:pStyle w:val="ListParagraph"/>
              <w:numPr>
                <w:ilvl w:val="0"/>
                <w:numId w:val="1"/>
              </w:numPr>
              <w:spacing w:line="240" w:lineRule="auto"/>
              <w:rPr>
                <w:b/>
                <w:bCs/>
                <w:u w:val="single"/>
              </w:rPr>
            </w:pPr>
            <w:r w:rsidRPr="00A1046A">
              <w:rPr>
                <w:b/>
                <w:bCs/>
                <w:u w:val="single"/>
              </w:rPr>
              <w:t xml:space="preserve">AP3 </w:t>
            </w:r>
          </w:p>
          <w:p w14:paraId="3D7D3697" w14:textId="39FA2612" w:rsidR="00E744DD" w:rsidRPr="001F527D" w:rsidRDefault="00E744DD" w:rsidP="00E744DD">
            <w:pPr>
              <w:rPr>
                <w:lang w:val="es-ES"/>
              </w:rPr>
            </w:pPr>
            <w:r>
              <w:rPr>
                <w:lang w:val="es-ES"/>
              </w:rPr>
              <w:t xml:space="preserve">Module 1 -8 </w:t>
            </w:r>
          </w:p>
        </w:tc>
        <w:tc>
          <w:tcPr>
            <w:tcW w:w="4545" w:type="dxa"/>
          </w:tcPr>
          <w:p w14:paraId="07A4067E" w14:textId="77777777" w:rsidR="00E744DD" w:rsidRDefault="00E744DD" w:rsidP="00E3043B">
            <w:r w:rsidRPr="00CC2F26">
              <w:rPr>
                <w:b/>
                <w:bCs/>
              </w:rPr>
              <w:t>AP1</w:t>
            </w:r>
            <w:r w:rsidRPr="008319BE">
              <w:t xml:space="preserve"> </w:t>
            </w:r>
            <w:r>
              <w:t>– Pupils to complete 3 separate assessments.</w:t>
            </w:r>
          </w:p>
          <w:tbl>
            <w:tblPr>
              <w:tblStyle w:val="TableGrid"/>
              <w:tblW w:w="0" w:type="auto"/>
              <w:tblLook w:val="04A0" w:firstRow="1" w:lastRow="0" w:firstColumn="1" w:lastColumn="0" w:noHBand="0" w:noVBand="1"/>
            </w:tblPr>
            <w:tblGrid>
              <w:gridCol w:w="1161"/>
              <w:gridCol w:w="998"/>
              <w:gridCol w:w="1080"/>
              <w:gridCol w:w="1080"/>
            </w:tblGrid>
            <w:tr w:rsidR="00E744DD" w14:paraId="34540788" w14:textId="77777777" w:rsidTr="00CF5E0D">
              <w:tc>
                <w:tcPr>
                  <w:tcW w:w="1161" w:type="dxa"/>
                </w:tcPr>
                <w:p w14:paraId="3A99B5C3" w14:textId="77777777" w:rsidR="00E744DD" w:rsidRPr="00BC68BA" w:rsidRDefault="00E744DD" w:rsidP="00E3043B">
                  <w:pPr>
                    <w:rPr>
                      <w:sz w:val="18"/>
                      <w:szCs w:val="18"/>
                    </w:rPr>
                  </w:pPr>
                </w:p>
              </w:tc>
              <w:tc>
                <w:tcPr>
                  <w:tcW w:w="998" w:type="dxa"/>
                </w:tcPr>
                <w:p w14:paraId="35DED734" w14:textId="77777777" w:rsidR="00E744DD" w:rsidRPr="00BC68BA" w:rsidRDefault="00E744DD" w:rsidP="00E3043B">
                  <w:pPr>
                    <w:rPr>
                      <w:sz w:val="18"/>
                      <w:szCs w:val="18"/>
                    </w:rPr>
                  </w:pPr>
                  <w:r w:rsidRPr="00BC68BA">
                    <w:rPr>
                      <w:sz w:val="18"/>
                      <w:szCs w:val="18"/>
                    </w:rPr>
                    <w:t>Listening</w:t>
                  </w:r>
                </w:p>
              </w:tc>
              <w:tc>
                <w:tcPr>
                  <w:tcW w:w="1080" w:type="dxa"/>
                </w:tcPr>
                <w:p w14:paraId="40F2A5CE" w14:textId="77777777" w:rsidR="00E744DD" w:rsidRPr="00BC68BA" w:rsidRDefault="00E744DD" w:rsidP="00E3043B">
                  <w:pPr>
                    <w:rPr>
                      <w:sz w:val="18"/>
                      <w:szCs w:val="18"/>
                    </w:rPr>
                  </w:pPr>
                  <w:r w:rsidRPr="00BC68BA">
                    <w:rPr>
                      <w:sz w:val="18"/>
                      <w:szCs w:val="18"/>
                    </w:rPr>
                    <w:t xml:space="preserve">Reading </w:t>
                  </w:r>
                </w:p>
              </w:tc>
              <w:tc>
                <w:tcPr>
                  <w:tcW w:w="1080" w:type="dxa"/>
                </w:tcPr>
                <w:p w14:paraId="37CFA75A" w14:textId="77777777" w:rsidR="00E744DD" w:rsidRPr="00BC68BA" w:rsidRDefault="00E744DD" w:rsidP="00E3043B">
                  <w:pPr>
                    <w:rPr>
                      <w:sz w:val="18"/>
                      <w:szCs w:val="18"/>
                    </w:rPr>
                  </w:pPr>
                  <w:r w:rsidRPr="00BC68BA">
                    <w:rPr>
                      <w:sz w:val="18"/>
                      <w:szCs w:val="18"/>
                    </w:rPr>
                    <w:t>Writing</w:t>
                  </w:r>
                </w:p>
              </w:tc>
            </w:tr>
            <w:tr w:rsidR="00E744DD" w14:paraId="7454E559" w14:textId="77777777" w:rsidTr="00CF5E0D">
              <w:tc>
                <w:tcPr>
                  <w:tcW w:w="1161" w:type="dxa"/>
                </w:tcPr>
                <w:p w14:paraId="16B1AC19" w14:textId="77777777" w:rsidR="00E744DD" w:rsidRPr="00BC68BA" w:rsidRDefault="00E744DD" w:rsidP="00E3043B">
                  <w:pPr>
                    <w:rPr>
                      <w:sz w:val="18"/>
                      <w:szCs w:val="18"/>
                    </w:rPr>
                  </w:pPr>
                  <w:r w:rsidRPr="00BC68BA">
                    <w:rPr>
                      <w:sz w:val="18"/>
                      <w:szCs w:val="18"/>
                    </w:rPr>
                    <w:t>Foundation</w:t>
                  </w:r>
                </w:p>
              </w:tc>
              <w:tc>
                <w:tcPr>
                  <w:tcW w:w="998" w:type="dxa"/>
                </w:tcPr>
                <w:p w14:paraId="402A17A4" w14:textId="77777777" w:rsidR="00E744DD" w:rsidRDefault="00E744DD" w:rsidP="00E3043B">
                  <w:pPr>
                    <w:rPr>
                      <w:sz w:val="18"/>
                      <w:szCs w:val="18"/>
                    </w:rPr>
                  </w:pPr>
                  <w:r>
                    <w:rPr>
                      <w:sz w:val="18"/>
                      <w:szCs w:val="18"/>
                    </w:rPr>
                    <w:t>35 mins</w:t>
                  </w:r>
                </w:p>
                <w:p w14:paraId="3923FDB2" w14:textId="4E64BF8F" w:rsidR="00CF5E0D" w:rsidRPr="00BC68BA" w:rsidRDefault="00CF5E0D" w:rsidP="00E3043B">
                  <w:pPr>
                    <w:rPr>
                      <w:sz w:val="18"/>
                      <w:szCs w:val="18"/>
                    </w:rPr>
                  </w:pPr>
                  <w:r>
                    <w:rPr>
                      <w:sz w:val="18"/>
                      <w:szCs w:val="18"/>
                    </w:rPr>
                    <w:t>40 marks</w:t>
                  </w:r>
                </w:p>
              </w:tc>
              <w:tc>
                <w:tcPr>
                  <w:tcW w:w="1080" w:type="dxa"/>
                </w:tcPr>
                <w:p w14:paraId="7B9680F1" w14:textId="77777777" w:rsidR="00E744DD" w:rsidRDefault="00E744DD" w:rsidP="00E3043B">
                  <w:pPr>
                    <w:rPr>
                      <w:sz w:val="18"/>
                      <w:szCs w:val="18"/>
                    </w:rPr>
                  </w:pPr>
                  <w:r>
                    <w:rPr>
                      <w:sz w:val="18"/>
                      <w:szCs w:val="18"/>
                    </w:rPr>
                    <w:t>45 mins</w:t>
                  </w:r>
                </w:p>
                <w:p w14:paraId="34C85B80" w14:textId="54E8F04F" w:rsidR="00CF5E0D" w:rsidRPr="00BC68BA" w:rsidRDefault="00CF5E0D" w:rsidP="00E3043B">
                  <w:pPr>
                    <w:rPr>
                      <w:sz w:val="18"/>
                      <w:szCs w:val="18"/>
                    </w:rPr>
                  </w:pPr>
                  <w:r>
                    <w:rPr>
                      <w:sz w:val="18"/>
                      <w:szCs w:val="18"/>
                    </w:rPr>
                    <w:t>50 marks</w:t>
                  </w:r>
                </w:p>
              </w:tc>
              <w:tc>
                <w:tcPr>
                  <w:tcW w:w="1080" w:type="dxa"/>
                </w:tcPr>
                <w:p w14:paraId="51454031" w14:textId="77777777" w:rsidR="00E744DD" w:rsidRDefault="00E744DD" w:rsidP="00E3043B">
                  <w:pPr>
                    <w:rPr>
                      <w:sz w:val="18"/>
                      <w:szCs w:val="18"/>
                    </w:rPr>
                  </w:pPr>
                  <w:r>
                    <w:rPr>
                      <w:sz w:val="18"/>
                      <w:szCs w:val="18"/>
                    </w:rPr>
                    <w:t>70 mins</w:t>
                  </w:r>
                </w:p>
                <w:p w14:paraId="056AFC12" w14:textId="4EF10E96" w:rsidR="00CF5E0D" w:rsidRPr="00BC68BA" w:rsidRDefault="00CF5E0D" w:rsidP="00E3043B">
                  <w:pPr>
                    <w:rPr>
                      <w:sz w:val="18"/>
                      <w:szCs w:val="18"/>
                    </w:rPr>
                  </w:pPr>
                  <w:r>
                    <w:rPr>
                      <w:sz w:val="18"/>
                      <w:szCs w:val="18"/>
                    </w:rPr>
                    <w:t>50 marks</w:t>
                  </w:r>
                </w:p>
              </w:tc>
            </w:tr>
            <w:tr w:rsidR="00E744DD" w14:paraId="1A83819E" w14:textId="77777777" w:rsidTr="00CF5E0D">
              <w:tc>
                <w:tcPr>
                  <w:tcW w:w="1161" w:type="dxa"/>
                </w:tcPr>
                <w:p w14:paraId="77EF8AFA" w14:textId="77777777" w:rsidR="00E744DD" w:rsidRPr="00BC68BA" w:rsidRDefault="00E744DD" w:rsidP="00E3043B">
                  <w:pPr>
                    <w:rPr>
                      <w:sz w:val="18"/>
                      <w:szCs w:val="18"/>
                    </w:rPr>
                  </w:pPr>
                  <w:r>
                    <w:rPr>
                      <w:sz w:val="18"/>
                      <w:szCs w:val="18"/>
                    </w:rPr>
                    <w:t>Higher</w:t>
                  </w:r>
                </w:p>
              </w:tc>
              <w:tc>
                <w:tcPr>
                  <w:tcW w:w="998" w:type="dxa"/>
                </w:tcPr>
                <w:p w14:paraId="40C9946B" w14:textId="77777777" w:rsidR="00E744DD" w:rsidRDefault="00E744DD" w:rsidP="00E3043B">
                  <w:pPr>
                    <w:rPr>
                      <w:sz w:val="18"/>
                      <w:szCs w:val="18"/>
                    </w:rPr>
                  </w:pPr>
                  <w:r>
                    <w:rPr>
                      <w:sz w:val="18"/>
                      <w:szCs w:val="18"/>
                    </w:rPr>
                    <w:t>45 mins</w:t>
                  </w:r>
                </w:p>
                <w:p w14:paraId="3BB39E91" w14:textId="255FF457" w:rsidR="00CF5E0D" w:rsidRPr="00BC68BA" w:rsidRDefault="00CF5E0D" w:rsidP="00E3043B">
                  <w:pPr>
                    <w:rPr>
                      <w:sz w:val="18"/>
                      <w:szCs w:val="18"/>
                    </w:rPr>
                  </w:pPr>
                  <w:r>
                    <w:rPr>
                      <w:sz w:val="18"/>
                      <w:szCs w:val="18"/>
                    </w:rPr>
                    <w:t>50 marks</w:t>
                  </w:r>
                </w:p>
              </w:tc>
              <w:tc>
                <w:tcPr>
                  <w:tcW w:w="1080" w:type="dxa"/>
                </w:tcPr>
                <w:p w14:paraId="04C66834" w14:textId="77777777" w:rsidR="00E744DD" w:rsidRDefault="00E744DD" w:rsidP="00E3043B">
                  <w:pPr>
                    <w:rPr>
                      <w:sz w:val="18"/>
                      <w:szCs w:val="18"/>
                    </w:rPr>
                  </w:pPr>
                  <w:r>
                    <w:rPr>
                      <w:sz w:val="18"/>
                      <w:szCs w:val="18"/>
                    </w:rPr>
                    <w:t>60 mins</w:t>
                  </w:r>
                </w:p>
                <w:p w14:paraId="74D7035A" w14:textId="26693F0B" w:rsidR="00CF5E0D" w:rsidRPr="00BC68BA" w:rsidRDefault="00CF5E0D" w:rsidP="00E3043B">
                  <w:pPr>
                    <w:rPr>
                      <w:sz w:val="18"/>
                      <w:szCs w:val="18"/>
                    </w:rPr>
                  </w:pPr>
                  <w:r>
                    <w:rPr>
                      <w:sz w:val="18"/>
                      <w:szCs w:val="18"/>
                    </w:rPr>
                    <w:t>50 marks</w:t>
                  </w:r>
                </w:p>
              </w:tc>
              <w:tc>
                <w:tcPr>
                  <w:tcW w:w="1080" w:type="dxa"/>
                </w:tcPr>
                <w:p w14:paraId="730BE1F0" w14:textId="77777777" w:rsidR="00E744DD" w:rsidRDefault="00E744DD" w:rsidP="00E3043B">
                  <w:pPr>
                    <w:rPr>
                      <w:sz w:val="18"/>
                      <w:szCs w:val="18"/>
                    </w:rPr>
                  </w:pPr>
                  <w:r>
                    <w:rPr>
                      <w:sz w:val="18"/>
                      <w:szCs w:val="18"/>
                    </w:rPr>
                    <w:t>75 mins</w:t>
                  </w:r>
                </w:p>
                <w:p w14:paraId="77A89C5D" w14:textId="23E032D7" w:rsidR="00CF5E0D" w:rsidRPr="00BC68BA" w:rsidRDefault="00CF5E0D" w:rsidP="00E3043B">
                  <w:pPr>
                    <w:rPr>
                      <w:sz w:val="18"/>
                      <w:szCs w:val="18"/>
                    </w:rPr>
                  </w:pPr>
                  <w:r>
                    <w:rPr>
                      <w:sz w:val="18"/>
                      <w:szCs w:val="18"/>
                    </w:rPr>
                    <w:t>50 marks</w:t>
                  </w:r>
                </w:p>
              </w:tc>
            </w:tr>
          </w:tbl>
          <w:p w14:paraId="4210382E" w14:textId="77777777" w:rsidR="00E744DD" w:rsidRDefault="00E744DD" w:rsidP="00E3043B"/>
          <w:p w14:paraId="034815E1" w14:textId="77777777" w:rsidR="00E744DD" w:rsidRDefault="00E744DD" w:rsidP="00E3043B">
            <w:r w:rsidRPr="00CC2F26">
              <w:rPr>
                <w:b/>
                <w:bCs/>
              </w:rPr>
              <w:t>AP2</w:t>
            </w:r>
            <w:r>
              <w:t xml:space="preserve"> – Pupils to complete 3 separate assessments.</w:t>
            </w:r>
          </w:p>
          <w:p w14:paraId="7F7C120E" w14:textId="77777777" w:rsidR="00E744DD" w:rsidRDefault="00E744DD" w:rsidP="00E3043B"/>
          <w:tbl>
            <w:tblPr>
              <w:tblStyle w:val="TableGrid"/>
              <w:tblW w:w="0" w:type="auto"/>
              <w:tblLook w:val="04A0" w:firstRow="1" w:lastRow="0" w:firstColumn="1" w:lastColumn="0" w:noHBand="0" w:noVBand="1"/>
            </w:tblPr>
            <w:tblGrid>
              <w:gridCol w:w="1161"/>
              <w:gridCol w:w="998"/>
              <w:gridCol w:w="1080"/>
              <w:gridCol w:w="1080"/>
            </w:tblGrid>
            <w:tr w:rsidR="00E744DD" w14:paraId="47868914" w14:textId="77777777" w:rsidTr="00E744DD">
              <w:tc>
                <w:tcPr>
                  <w:tcW w:w="1161" w:type="dxa"/>
                </w:tcPr>
                <w:p w14:paraId="55CDA191" w14:textId="77777777" w:rsidR="00E744DD" w:rsidRPr="00BC68BA" w:rsidRDefault="00E744DD" w:rsidP="00E3043B">
                  <w:pPr>
                    <w:rPr>
                      <w:sz w:val="18"/>
                      <w:szCs w:val="18"/>
                    </w:rPr>
                  </w:pPr>
                </w:p>
              </w:tc>
              <w:tc>
                <w:tcPr>
                  <w:tcW w:w="998" w:type="dxa"/>
                </w:tcPr>
                <w:p w14:paraId="4CBC199B" w14:textId="77777777" w:rsidR="00E744DD" w:rsidRPr="00BC68BA" w:rsidRDefault="00E744DD" w:rsidP="00E3043B">
                  <w:pPr>
                    <w:rPr>
                      <w:sz w:val="18"/>
                      <w:szCs w:val="18"/>
                    </w:rPr>
                  </w:pPr>
                  <w:r w:rsidRPr="00BC68BA">
                    <w:rPr>
                      <w:sz w:val="18"/>
                      <w:szCs w:val="18"/>
                    </w:rPr>
                    <w:t>Listening</w:t>
                  </w:r>
                </w:p>
              </w:tc>
              <w:tc>
                <w:tcPr>
                  <w:tcW w:w="1080" w:type="dxa"/>
                </w:tcPr>
                <w:p w14:paraId="672F38A8" w14:textId="77777777" w:rsidR="00E744DD" w:rsidRPr="00BC68BA" w:rsidRDefault="00E744DD" w:rsidP="00E3043B">
                  <w:pPr>
                    <w:rPr>
                      <w:sz w:val="18"/>
                      <w:szCs w:val="18"/>
                    </w:rPr>
                  </w:pPr>
                  <w:r w:rsidRPr="00BC68BA">
                    <w:rPr>
                      <w:sz w:val="18"/>
                      <w:szCs w:val="18"/>
                    </w:rPr>
                    <w:t xml:space="preserve">Reading </w:t>
                  </w:r>
                </w:p>
              </w:tc>
              <w:tc>
                <w:tcPr>
                  <w:tcW w:w="1080" w:type="dxa"/>
                </w:tcPr>
                <w:p w14:paraId="199D6DB5" w14:textId="77777777" w:rsidR="00E744DD" w:rsidRPr="00BC68BA" w:rsidRDefault="00E744DD" w:rsidP="00E3043B">
                  <w:pPr>
                    <w:rPr>
                      <w:sz w:val="18"/>
                      <w:szCs w:val="18"/>
                    </w:rPr>
                  </w:pPr>
                  <w:r w:rsidRPr="00BC68BA">
                    <w:rPr>
                      <w:sz w:val="18"/>
                      <w:szCs w:val="18"/>
                    </w:rPr>
                    <w:t>Writing</w:t>
                  </w:r>
                </w:p>
              </w:tc>
            </w:tr>
            <w:tr w:rsidR="00E744DD" w14:paraId="3930FA7A" w14:textId="77777777" w:rsidTr="00E744DD">
              <w:tc>
                <w:tcPr>
                  <w:tcW w:w="1161" w:type="dxa"/>
                </w:tcPr>
                <w:p w14:paraId="0F459351" w14:textId="77777777" w:rsidR="00E744DD" w:rsidRPr="00BC68BA" w:rsidRDefault="00E744DD" w:rsidP="00E3043B">
                  <w:pPr>
                    <w:rPr>
                      <w:sz w:val="18"/>
                      <w:szCs w:val="18"/>
                    </w:rPr>
                  </w:pPr>
                  <w:r w:rsidRPr="00BC68BA">
                    <w:rPr>
                      <w:sz w:val="18"/>
                      <w:szCs w:val="18"/>
                    </w:rPr>
                    <w:t>Foundation</w:t>
                  </w:r>
                </w:p>
              </w:tc>
              <w:tc>
                <w:tcPr>
                  <w:tcW w:w="998" w:type="dxa"/>
                </w:tcPr>
                <w:p w14:paraId="39F07EED" w14:textId="77777777" w:rsidR="00E744DD" w:rsidRDefault="00E744DD" w:rsidP="00E3043B">
                  <w:pPr>
                    <w:rPr>
                      <w:sz w:val="18"/>
                      <w:szCs w:val="18"/>
                    </w:rPr>
                  </w:pPr>
                  <w:r>
                    <w:rPr>
                      <w:sz w:val="18"/>
                      <w:szCs w:val="18"/>
                    </w:rPr>
                    <w:t>35 mins</w:t>
                  </w:r>
                </w:p>
                <w:p w14:paraId="7B31561A" w14:textId="5CBD4652" w:rsidR="00CF5E0D" w:rsidRPr="00BC68BA" w:rsidRDefault="00CF5E0D" w:rsidP="00E3043B">
                  <w:pPr>
                    <w:rPr>
                      <w:sz w:val="18"/>
                      <w:szCs w:val="18"/>
                    </w:rPr>
                  </w:pPr>
                  <w:r>
                    <w:rPr>
                      <w:sz w:val="18"/>
                      <w:szCs w:val="18"/>
                    </w:rPr>
                    <w:t>40 marks</w:t>
                  </w:r>
                </w:p>
              </w:tc>
              <w:tc>
                <w:tcPr>
                  <w:tcW w:w="1080" w:type="dxa"/>
                </w:tcPr>
                <w:p w14:paraId="774C6D70" w14:textId="77777777" w:rsidR="00E744DD" w:rsidRDefault="00E744DD" w:rsidP="00E3043B">
                  <w:pPr>
                    <w:rPr>
                      <w:sz w:val="18"/>
                      <w:szCs w:val="18"/>
                    </w:rPr>
                  </w:pPr>
                  <w:r>
                    <w:rPr>
                      <w:sz w:val="18"/>
                      <w:szCs w:val="18"/>
                    </w:rPr>
                    <w:t>45 mins</w:t>
                  </w:r>
                </w:p>
                <w:p w14:paraId="2EC10ED2" w14:textId="5A17D59A" w:rsidR="00CF5E0D" w:rsidRPr="00BC68BA" w:rsidRDefault="00CF5E0D" w:rsidP="00E3043B">
                  <w:pPr>
                    <w:rPr>
                      <w:sz w:val="18"/>
                      <w:szCs w:val="18"/>
                    </w:rPr>
                  </w:pPr>
                  <w:r>
                    <w:rPr>
                      <w:sz w:val="18"/>
                      <w:szCs w:val="18"/>
                    </w:rPr>
                    <w:t>50 marks</w:t>
                  </w:r>
                </w:p>
              </w:tc>
              <w:tc>
                <w:tcPr>
                  <w:tcW w:w="1080" w:type="dxa"/>
                </w:tcPr>
                <w:p w14:paraId="0D5D1B2F" w14:textId="77777777" w:rsidR="00E744DD" w:rsidRDefault="00E744DD" w:rsidP="00E3043B">
                  <w:pPr>
                    <w:rPr>
                      <w:sz w:val="18"/>
                      <w:szCs w:val="18"/>
                    </w:rPr>
                  </w:pPr>
                  <w:r>
                    <w:rPr>
                      <w:sz w:val="18"/>
                      <w:szCs w:val="18"/>
                    </w:rPr>
                    <w:t>70 mins</w:t>
                  </w:r>
                </w:p>
                <w:p w14:paraId="3F624D01" w14:textId="159B3B23" w:rsidR="00CF5E0D" w:rsidRPr="00BC68BA" w:rsidRDefault="00CF5E0D" w:rsidP="00E3043B">
                  <w:pPr>
                    <w:rPr>
                      <w:sz w:val="18"/>
                      <w:szCs w:val="18"/>
                    </w:rPr>
                  </w:pPr>
                  <w:r>
                    <w:rPr>
                      <w:sz w:val="18"/>
                      <w:szCs w:val="18"/>
                    </w:rPr>
                    <w:t>50 marks</w:t>
                  </w:r>
                </w:p>
              </w:tc>
            </w:tr>
            <w:tr w:rsidR="00E744DD" w14:paraId="2AD74B8E" w14:textId="77777777" w:rsidTr="00E744DD">
              <w:tc>
                <w:tcPr>
                  <w:tcW w:w="1161" w:type="dxa"/>
                </w:tcPr>
                <w:p w14:paraId="2705EF5E" w14:textId="77777777" w:rsidR="00E744DD" w:rsidRPr="00BC68BA" w:rsidRDefault="00E744DD" w:rsidP="00E3043B">
                  <w:pPr>
                    <w:rPr>
                      <w:sz w:val="18"/>
                      <w:szCs w:val="18"/>
                    </w:rPr>
                  </w:pPr>
                  <w:r>
                    <w:rPr>
                      <w:sz w:val="18"/>
                      <w:szCs w:val="18"/>
                    </w:rPr>
                    <w:t>Higher</w:t>
                  </w:r>
                </w:p>
              </w:tc>
              <w:tc>
                <w:tcPr>
                  <w:tcW w:w="998" w:type="dxa"/>
                </w:tcPr>
                <w:p w14:paraId="25A36BA5" w14:textId="77777777" w:rsidR="00E744DD" w:rsidRDefault="00E744DD" w:rsidP="00E3043B">
                  <w:pPr>
                    <w:rPr>
                      <w:sz w:val="18"/>
                      <w:szCs w:val="18"/>
                    </w:rPr>
                  </w:pPr>
                  <w:r>
                    <w:rPr>
                      <w:sz w:val="18"/>
                      <w:szCs w:val="18"/>
                    </w:rPr>
                    <w:t>45 mins</w:t>
                  </w:r>
                </w:p>
                <w:p w14:paraId="29BCA2D8" w14:textId="2A137C29" w:rsidR="00CF5E0D" w:rsidRPr="00BC68BA" w:rsidRDefault="00CF5E0D" w:rsidP="00E3043B">
                  <w:pPr>
                    <w:rPr>
                      <w:sz w:val="18"/>
                      <w:szCs w:val="18"/>
                    </w:rPr>
                  </w:pPr>
                  <w:r>
                    <w:rPr>
                      <w:sz w:val="18"/>
                      <w:szCs w:val="18"/>
                    </w:rPr>
                    <w:t>50 marks</w:t>
                  </w:r>
                </w:p>
              </w:tc>
              <w:tc>
                <w:tcPr>
                  <w:tcW w:w="1080" w:type="dxa"/>
                </w:tcPr>
                <w:p w14:paraId="2D51BCE2" w14:textId="77777777" w:rsidR="00E744DD" w:rsidRDefault="00E744DD" w:rsidP="00E3043B">
                  <w:pPr>
                    <w:rPr>
                      <w:sz w:val="18"/>
                      <w:szCs w:val="18"/>
                    </w:rPr>
                  </w:pPr>
                  <w:r>
                    <w:rPr>
                      <w:sz w:val="18"/>
                      <w:szCs w:val="18"/>
                    </w:rPr>
                    <w:t>60 mins</w:t>
                  </w:r>
                </w:p>
                <w:p w14:paraId="44C00D10" w14:textId="7007DE6C" w:rsidR="00CF5E0D" w:rsidRPr="00BC68BA" w:rsidRDefault="00CF5E0D" w:rsidP="00E3043B">
                  <w:pPr>
                    <w:rPr>
                      <w:sz w:val="18"/>
                      <w:szCs w:val="18"/>
                    </w:rPr>
                  </w:pPr>
                  <w:r>
                    <w:rPr>
                      <w:sz w:val="18"/>
                      <w:szCs w:val="18"/>
                    </w:rPr>
                    <w:t>50 marks</w:t>
                  </w:r>
                </w:p>
              </w:tc>
              <w:tc>
                <w:tcPr>
                  <w:tcW w:w="1080" w:type="dxa"/>
                </w:tcPr>
                <w:p w14:paraId="2FA5885E" w14:textId="77777777" w:rsidR="00E744DD" w:rsidRDefault="00E744DD" w:rsidP="00E3043B">
                  <w:pPr>
                    <w:rPr>
                      <w:sz w:val="18"/>
                      <w:szCs w:val="18"/>
                    </w:rPr>
                  </w:pPr>
                  <w:r>
                    <w:rPr>
                      <w:sz w:val="18"/>
                      <w:szCs w:val="18"/>
                    </w:rPr>
                    <w:t>75 mins</w:t>
                  </w:r>
                </w:p>
                <w:p w14:paraId="16C1FB6D" w14:textId="7C63819D" w:rsidR="00CF5E0D" w:rsidRPr="00BC68BA" w:rsidRDefault="00CF5E0D" w:rsidP="00E3043B">
                  <w:pPr>
                    <w:rPr>
                      <w:sz w:val="18"/>
                      <w:szCs w:val="18"/>
                    </w:rPr>
                  </w:pPr>
                  <w:r>
                    <w:rPr>
                      <w:sz w:val="18"/>
                      <w:szCs w:val="18"/>
                    </w:rPr>
                    <w:t>50 marks</w:t>
                  </w:r>
                </w:p>
              </w:tc>
            </w:tr>
          </w:tbl>
          <w:p w14:paraId="207A60F4" w14:textId="77777777" w:rsidR="00E744DD" w:rsidRPr="004E6403" w:rsidRDefault="00E744DD" w:rsidP="00E3043B">
            <w:pPr>
              <w:rPr>
                <w:lang w:val="en-GB"/>
              </w:rPr>
            </w:pPr>
          </w:p>
          <w:p w14:paraId="11E6265E" w14:textId="77777777" w:rsidR="00E744DD" w:rsidRDefault="00E744DD" w:rsidP="00E3043B">
            <w:r w:rsidRPr="00CC2F26">
              <w:rPr>
                <w:b/>
                <w:bCs/>
              </w:rPr>
              <w:t>AP3 –</w:t>
            </w:r>
            <w:r>
              <w:rPr>
                <w:b/>
                <w:bCs/>
              </w:rPr>
              <w:t xml:space="preserve"> </w:t>
            </w:r>
            <w:r>
              <w:t>Pupils to complete 4 separate assessments.</w:t>
            </w:r>
          </w:p>
          <w:p w14:paraId="455AA0B1" w14:textId="77777777" w:rsidR="00E744DD" w:rsidRDefault="00E744DD" w:rsidP="00E3043B"/>
          <w:tbl>
            <w:tblPr>
              <w:tblStyle w:val="TableGrid"/>
              <w:tblW w:w="0" w:type="auto"/>
              <w:tblLook w:val="04A0" w:firstRow="1" w:lastRow="0" w:firstColumn="1" w:lastColumn="0" w:noHBand="0" w:noVBand="1"/>
            </w:tblPr>
            <w:tblGrid>
              <w:gridCol w:w="1161"/>
              <w:gridCol w:w="998"/>
              <w:gridCol w:w="1080"/>
              <w:gridCol w:w="1080"/>
            </w:tblGrid>
            <w:tr w:rsidR="00E744DD" w14:paraId="00A973D0" w14:textId="77777777" w:rsidTr="00E744DD">
              <w:tc>
                <w:tcPr>
                  <w:tcW w:w="1161" w:type="dxa"/>
                </w:tcPr>
                <w:p w14:paraId="40D37726" w14:textId="77777777" w:rsidR="00E744DD" w:rsidRPr="00BC68BA" w:rsidRDefault="00E744DD" w:rsidP="00E3043B">
                  <w:pPr>
                    <w:rPr>
                      <w:sz w:val="18"/>
                      <w:szCs w:val="18"/>
                    </w:rPr>
                  </w:pPr>
                </w:p>
              </w:tc>
              <w:tc>
                <w:tcPr>
                  <w:tcW w:w="998" w:type="dxa"/>
                </w:tcPr>
                <w:p w14:paraId="0B8EC646" w14:textId="77777777" w:rsidR="00E744DD" w:rsidRPr="00BC68BA" w:rsidRDefault="00E744DD" w:rsidP="00E3043B">
                  <w:pPr>
                    <w:rPr>
                      <w:sz w:val="18"/>
                      <w:szCs w:val="18"/>
                    </w:rPr>
                  </w:pPr>
                  <w:r w:rsidRPr="00BC68BA">
                    <w:rPr>
                      <w:sz w:val="18"/>
                      <w:szCs w:val="18"/>
                    </w:rPr>
                    <w:t>Listening</w:t>
                  </w:r>
                </w:p>
              </w:tc>
              <w:tc>
                <w:tcPr>
                  <w:tcW w:w="1080" w:type="dxa"/>
                </w:tcPr>
                <w:p w14:paraId="7F591A42" w14:textId="77777777" w:rsidR="00E744DD" w:rsidRPr="00BC68BA" w:rsidRDefault="00E744DD" w:rsidP="00E3043B">
                  <w:pPr>
                    <w:rPr>
                      <w:sz w:val="18"/>
                      <w:szCs w:val="18"/>
                    </w:rPr>
                  </w:pPr>
                  <w:r w:rsidRPr="00BC68BA">
                    <w:rPr>
                      <w:sz w:val="18"/>
                      <w:szCs w:val="18"/>
                    </w:rPr>
                    <w:t xml:space="preserve">Reading </w:t>
                  </w:r>
                </w:p>
              </w:tc>
              <w:tc>
                <w:tcPr>
                  <w:tcW w:w="1080" w:type="dxa"/>
                </w:tcPr>
                <w:p w14:paraId="185143F9" w14:textId="77777777" w:rsidR="00E744DD" w:rsidRPr="00BC68BA" w:rsidRDefault="00E744DD" w:rsidP="00E3043B">
                  <w:pPr>
                    <w:rPr>
                      <w:sz w:val="18"/>
                      <w:szCs w:val="18"/>
                    </w:rPr>
                  </w:pPr>
                  <w:r w:rsidRPr="00BC68BA">
                    <w:rPr>
                      <w:sz w:val="18"/>
                      <w:szCs w:val="18"/>
                    </w:rPr>
                    <w:t>Writing</w:t>
                  </w:r>
                </w:p>
              </w:tc>
            </w:tr>
            <w:tr w:rsidR="00E744DD" w14:paraId="7F9F8A41" w14:textId="77777777" w:rsidTr="00E744DD">
              <w:tc>
                <w:tcPr>
                  <w:tcW w:w="1161" w:type="dxa"/>
                </w:tcPr>
                <w:p w14:paraId="7FCCA98E" w14:textId="77777777" w:rsidR="00E744DD" w:rsidRPr="00BC68BA" w:rsidRDefault="00E744DD" w:rsidP="00E3043B">
                  <w:pPr>
                    <w:rPr>
                      <w:sz w:val="18"/>
                      <w:szCs w:val="18"/>
                    </w:rPr>
                  </w:pPr>
                  <w:r w:rsidRPr="00BC68BA">
                    <w:rPr>
                      <w:sz w:val="18"/>
                      <w:szCs w:val="18"/>
                    </w:rPr>
                    <w:t>Foundation</w:t>
                  </w:r>
                </w:p>
              </w:tc>
              <w:tc>
                <w:tcPr>
                  <w:tcW w:w="998" w:type="dxa"/>
                </w:tcPr>
                <w:p w14:paraId="1B5FC0C7" w14:textId="77777777" w:rsidR="00E744DD" w:rsidRDefault="00E744DD" w:rsidP="00E3043B">
                  <w:pPr>
                    <w:rPr>
                      <w:sz w:val="18"/>
                      <w:szCs w:val="18"/>
                    </w:rPr>
                  </w:pPr>
                  <w:r>
                    <w:rPr>
                      <w:sz w:val="18"/>
                      <w:szCs w:val="18"/>
                    </w:rPr>
                    <w:t>35 mins</w:t>
                  </w:r>
                </w:p>
                <w:p w14:paraId="6991B93A" w14:textId="4CC02A41" w:rsidR="00CF5E0D" w:rsidRPr="00BC68BA" w:rsidRDefault="00CF5E0D" w:rsidP="00E3043B">
                  <w:pPr>
                    <w:rPr>
                      <w:sz w:val="18"/>
                      <w:szCs w:val="18"/>
                    </w:rPr>
                  </w:pPr>
                  <w:r>
                    <w:rPr>
                      <w:sz w:val="18"/>
                      <w:szCs w:val="18"/>
                    </w:rPr>
                    <w:t>40 marks</w:t>
                  </w:r>
                </w:p>
              </w:tc>
              <w:tc>
                <w:tcPr>
                  <w:tcW w:w="1080" w:type="dxa"/>
                </w:tcPr>
                <w:p w14:paraId="45CDDB3C" w14:textId="77777777" w:rsidR="00E744DD" w:rsidRDefault="00E744DD" w:rsidP="00E3043B">
                  <w:pPr>
                    <w:rPr>
                      <w:sz w:val="18"/>
                      <w:szCs w:val="18"/>
                    </w:rPr>
                  </w:pPr>
                  <w:r>
                    <w:rPr>
                      <w:sz w:val="18"/>
                      <w:szCs w:val="18"/>
                    </w:rPr>
                    <w:t>45 mins</w:t>
                  </w:r>
                </w:p>
                <w:p w14:paraId="167BC934" w14:textId="60C7AFA7" w:rsidR="00CF5E0D" w:rsidRPr="00BC68BA" w:rsidRDefault="00CF5E0D" w:rsidP="00E3043B">
                  <w:pPr>
                    <w:rPr>
                      <w:sz w:val="18"/>
                      <w:szCs w:val="18"/>
                    </w:rPr>
                  </w:pPr>
                  <w:r>
                    <w:rPr>
                      <w:sz w:val="18"/>
                      <w:szCs w:val="18"/>
                    </w:rPr>
                    <w:t>50 marks</w:t>
                  </w:r>
                </w:p>
              </w:tc>
              <w:tc>
                <w:tcPr>
                  <w:tcW w:w="1080" w:type="dxa"/>
                </w:tcPr>
                <w:p w14:paraId="11E18B1B" w14:textId="77777777" w:rsidR="00E744DD" w:rsidRDefault="00E744DD" w:rsidP="00E3043B">
                  <w:pPr>
                    <w:rPr>
                      <w:sz w:val="18"/>
                      <w:szCs w:val="18"/>
                    </w:rPr>
                  </w:pPr>
                  <w:r>
                    <w:rPr>
                      <w:sz w:val="18"/>
                      <w:szCs w:val="18"/>
                    </w:rPr>
                    <w:t>70 mins</w:t>
                  </w:r>
                </w:p>
                <w:p w14:paraId="25E28F48" w14:textId="17FEDBF7" w:rsidR="00CF5E0D" w:rsidRPr="00BC68BA" w:rsidRDefault="00CF5E0D" w:rsidP="00E3043B">
                  <w:pPr>
                    <w:rPr>
                      <w:sz w:val="18"/>
                      <w:szCs w:val="18"/>
                    </w:rPr>
                  </w:pPr>
                  <w:r>
                    <w:rPr>
                      <w:sz w:val="18"/>
                      <w:szCs w:val="18"/>
                    </w:rPr>
                    <w:t>50 marks</w:t>
                  </w:r>
                </w:p>
              </w:tc>
            </w:tr>
            <w:tr w:rsidR="00E744DD" w14:paraId="036794FD" w14:textId="77777777" w:rsidTr="00E744DD">
              <w:tc>
                <w:tcPr>
                  <w:tcW w:w="1161" w:type="dxa"/>
                </w:tcPr>
                <w:p w14:paraId="2687DC4C" w14:textId="77777777" w:rsidR="00E744DD" w:rsidRPr="00BC68BA" w:rsidRDefault="00E744DD" w:rsidP="00E3043B">
                  <w:pPr>
                    <w:rPr>
                      <w:sz w:val="18"/>
                      <w:szCs w:val="18"/>
                    </w:rPr>
                  </w:pPr>
                  <w:r>
                    <w:rPr>
                      <w:sz w:val="18"/>
                      <w:szCs w:val="18"/>
                    </w:rPr>
                    <w:t>Higher</w:t>
                  </w:r>
                </w:p>
              </w:tc>
              <w:tc>
                <w:tcPr>
                  <w:tcW w:w="998" w:type="dxa"/>
                </w:tcPr>
                <w:p w14:paraId="42636E40" w14:textId="77777777" w:rsidR="00E744DD" w:rsidRDefault="00E744DD" w:rsidP="00E3043B">
                  <w:pPr>
                    <w:rPr>
                      <w:sz w:val="18"/>
                      <w:szCs w:val="18"/>
                    </w:rPr>
                  </w:pPr>
                  <w:r>
                    <w:rPr>
                      <w:sz w:val="18"/>
                      <w:szCs w:val="18"/>
                    </w:rPr>
                    <w:t>45 mins</w:t>
                  </w:r>
                </w:p>
                <w:p w14:paraId="451B0CAD" w14:textId="49F39B2A" w:rsidR="00CF5E0D" w:rsidRPr="00BC68BA" w:rsidRDefault="00CF5E0D" w:rsidP="00E3043B">
                  <w:pPr>
                    <w:rPr>
                      <w:sz w:val="18"/>
                      <w:szCs w:val="18"/>
                    </w:rPr>
                  </w:pPr>
                  <w:r>
                    <w:rPr>
                      <w:sz w:val="18"/>
                      <w:szCs w:val="18"/>
                    </w:rPr>
                    <w:t>50 marks</w:t>
                  </w:r>
                </w:p>
              </w:tc>
              <w:tc>
                <w:tcPr>
                  <w:tcW w:w="1080" w:type="dxa"/>
                </w:tcPr>
                <w:p w14:paraId="58D78200" w14:textId="77777777" w:rsidR="00E744DD" w:rsidRDefault="00E744DD" w:rsidP="00E3043B">
                  <w:pPr>
                    <w:rPr>
                      <w:sz w:val="18"/>
                      <w:szCs w:val="18"/>
                    </w:rPr>
                  </w:pPr>
                  <w:r>
                    <w:rPr>
                      <w:sz w:val="18"/>
                      <w:szCs w:val="18"/>
                    </w:rPr>
                    <w:t>60 mins</w:t>
                  </w:r>
                </w:p>
                <w:p w14:paraId="39C2241C" w14:textId="2C27FE19" w:rsidR="00CF5E0D" w:rsidRPr="00BC68BA" w:rsidRDefault="00CF5E0D" w:rsidP="00E3043B">
                  <w:pPr>
                    <w:rPr>
                      <w:sz w:val="18"/>
                      <w:szCs w:val="18"/>
                    </w:rPr>
                  </w:pPr>
                  <w:r>
                    <w:rPr>
                      <w:sz w:val="18"/>
                      <w:szCs w:val="18"/>
                    </w:rPr>
                    <w:t>50 marks</w:t>
                  </w:r>
                </w:p>
              </w:tc>
              <w:tc>
                <w:tcPr>
                  <w:tcW w:w="1080" w:type="dxa"/>
                </w:tcPr>
                <w:p w14:paraId="16DCC1A3" w14:textId="77777777" w:rsidR="00E744DD" w:rsidRDefault="00E744DD" w:rsidP="00E3043B">
                  <w:pPr>
                    <w:rPr>
                      <w:sz w:val="18"/>
                      <w:szCs w:val="18"/>
                    </w:rPr>
                  </w:pPr>
                  <w:r>
                    <w:rPr>
                      <w:sz w:val="18"/>
                      <w:szCs w:val="18"/>
                    </w:rPr>
                    <w:t>75 mins</w:t>
                  </w:r>
                </w:p>
                <w:p w14:paraId="67F02926" w14:textId="10A7FAD8" w:rsidR="00CF5E0D" w:rsidRPr="00BC68BA" w:rsidRDefault="00CF5E0D" w:rsidP="00E3043B">
                  <w:pPr>
                    <w:rPr>
                      <w:sz w:val="18"/>
                      <w:szCs w:val="18"/>
                    </w:rPr>
                  </w:pPr>
                  <w:r>
                    <w:rPr>
                      <w:sz w:val="18"/>
                      <w:szCs w:val="18"/>
                    </w:rPr>
                    <w:t>50 marks</w:t>
                  </w:r>
                </w:p>
              </w:tc>
            </w:tr>
          </w:tbl>
          <w:p w14:paraId="37CB5CE4" w14:textId="77777777" w:rsidR="00E744DD" w:rsidRPr="00E744DD" w:rsidRDefault="00E744DD" w:rsidP="00E3043B">
            <w:pPr>
              <w:rPr>
                <w:rFonts w:ascii="Calibri" w:hAnsi="Calibri" w:cs="Calibri"/>
                <w:b/>
                <w:bCs/>
              </w:rPr>
            </w:pPr>
          </w:p>
          <w:p w14:paraId="0FB76C66" w14:textId="09F2B71A" w:rsidR="00E744DD" w:rsidRPr="00E744DD" w:rsidRDefault="00E744DD" w:rsidP="00E3043B">
            <w:pPr>
              <w:rPr>
                <w:rFonts w:ascii="Calibri" w:hAnsi="Calibri" w:cs="Calibri"/>
                <w:b/>
                <w:bCs/>
              </w:rPr>
            </w:pPr>
            <w:r w:rsidRPr="00E744DD">
              <w:rPr>
                <w:rFonts w:ascii="Calibri" w:hAnsi="Calibri" w:cs="Calibri"/>
                <w:b/>
                <w:bCs/>
              </w:rPr>
              <w:t xml:space="preserve">Foundation Speaking 7-9 minutes </w:t>
            </w:r>
            <w:r w:rsidR="00CF5E0D">
              <w:rPr>
                <w:rFonts w:ascii="Calibri" w:hAnsi="Calibri" w:cs="Calibri"/>
                <w:b/>
                <w:bCs/>
              </w:rPr>
              <w:t>50 marks</w:t>
            </w:r>
          </w:p>
          <w:p w14:paraId="106EAF89" w14:textId="1A8174F9" w:rsidR="00E744DD" w:rsidRPr="00E744DD" w:rsidRDefault="00E744DD" w:rsidP="00E744DD">
            <w:pPr>
              <w:pStyle w:val="ListParagraph"/>
              <w:numPr>
                <w:ilvl w:val="0"/>
                <w:numId w:val="1"/>
              </w:numPr>
              <w:rPr>
                <w:rFonts w:ascii="Calibri" w:hAnsi="Calibri" w:cs="Calibri"/>
              </w:rPr>
            </w:pPr>
            <w:r w:rsidRPr="00E744DD">
              <w:rPr>
                <w:rFonts w:ascii="Calibri" w:hAnsi="Calibri" w:cs="Calibri"/>
              </w:rPr>
              <w:t xml:space="preserve">Role play </w:t>
            </w:r>
          </w:p>
          <w:p w14:paraId="0E2F8C83" w14:textId="5A1B7F8E" w:rsidR="00E744DD" w:rsidRPr="00E744DD" w:rsidRDefault="00E744DD" w:rsidP="00E744DD">
            <w:pPr>
              <w:pStyle w:val="ListParagraph"/>
              <w:numPr>
                <w:ilvl w:val="0"/>
                <w:numId w:val="1"/>
              </w:numPr>
              <w:rPr>
                <w:rFonts w:ascii="Calibri" w:hAnsi="Calibri" w:cs="Calibri"/>
              </w:rPr>
            </w:pPr>
            <w:r w:rsidRPr="00E744DD">
              <w:rPr>
                <w:rFonts w:ascii="Calibri" w:hAnsi="Calibri" w:cs="Calibri"/>
              </w:rPr>
              <w:t>Reading aloud task</w:t>
            </w:r>
          </w:p>
          <w:p w14:paraId="617BC4DC" w14:textId="31B5A473" w:rsidR="00E744DD" w:rsidRDefault="00E744DD" w:rsidP="00E744DD">
            <w:pPr>
              <w:pStyle w:val="ListParagraph"/>
              <w:numPr>
                <w:ilvl w:val="0"/>
                <w:numId w:val="1"/>
              </w:numPr>
              <w:rPr>
                <w:rFonts w:ascii="Calibri" w:hAnsi="Calibri" w:cs="Calibri"/>
              </w:rPr>
            </w:pPr>
            <w:r w:rsidRPr="00E744DD">
              <w:rPr>
                <w:rFonts w:ascii="Calibri" w:hAnsi="Calibri" w:cs="Calibri"/>
              </w:rPr>
              <w:t>Discussion of photo card &amp; unprepared conversation</w:t>
            </w:r>
          </w:p>
          <w:p w14:paraId="6552D893" w14:textId="023C0FC1" w:rsidR="00E744DD" w:rsidRPr="00CF5E0D" w:rsidRDefault="00E744DD" w:rsidP="00E744DD">
            <w:pPr>
              <w:rPr>
                <w:rFonts w:ascii="Calibri" w:hAnsi="Calibri" w:cs="Calibri"/>
                <w:b/>
                <w:bCs/>
              </w:rPr>
            </w:pPr>
            <w:r w:rsidRPr="00CF5E0D">
              <w:rPr>
                <w:rFonts w:ascii="Calibri" w:hAnsi="Calibri" w:cs="Calibri"/>
                <w:b/>
                <w:bCs/>
              </w:rPr>
              <w:t>Higher Speaking 10 – 12 minutes</w:t>
            </w:r>
            <w:r w:rsidR="00CF5E0D" w:rsidRPr="00CF5E0D">
              <w:rPr>
                <w:rFonts w:ascii="Calibri" w:hAnsi="Calibri" w:cs="Calibri"/>
                <w:b/>
                <w:bCs/>
              </w:rPr>
              <w:t xml:space="preserve"> 50 marks</w:t>
            </w:r>
          </w:p>
          <w:p w14:paraId="56C12D6A" w14:textId="77777777" w:rsidR="00E744DD" w:rsidRPr="00E744DD" w:rsidRDefault="00E744DD" w:rsidP="00E744DD">
            <w:pPr>
              <w:pStyle w:val="ListParagraph"/>
              <w:numPr>
                <w:ilvl w:val="0"/>
                <w:numId w:val="1"/>
              </w:numPr>
              <w:rPr>
                <w:rFonts w:ascii="Calibri" w:hAnsi="Calibri" w:cs="Calibri"/>
              </w:rPr>
            </w:pPr>
            <w:r w:rsidRPr="00E744DD">
              <w:rPr>
                <w:rFonts w:ascii="Calibri" w:hAnsi="Calibri" w:cs="Calibri"/>
              </w:rPr>
              <w:t xml:space="preserve">Role play </w:t>
            </w:r>
          </w:p>
          <w:p w14:paraId="4BF81233" w14:textId="77777777" w:rsidR="00E744DD" w:rsidRPr="00E744DD" w:rsidRDefault="00E744DD" w:rsidP="00E744DD">
            <w:pPr>
              <w:pStyle w:val="ListParagraph"/>
              <w:numPr>
                <w:ilvl w:val="0"/>
                <w:numId w:val="1"/>
              </w:numPr>
              <w:rPr>
                <w:rFonts w:ascii="Calibri" w:hAnsi="Calibri" w:cs="Calibri"/>
              </w:rPr>
            </w:pPr>
            <w:r w:rsidRPr="00E744DD">
              <w:rPr>
                <w:rFonts w:ascii="Calibri" w:hAnsi="Calibri" w:cs="Calibri"/>
              </w:rPr>
              <w:t>Reading aloud task</w:t>
            </w:r>
          </w:p>
          <w:p w14:paraId="5FBB738B" w14:textId="4D7972FB" w:rsidR="00E744DD" w:rsidRPr="00E744DD" w:rsidRDefault="00E744DD" w:rsidP="00E744DD">
            <w:pPr>
              <w:pStyle w:val="ListParagraph"/>
              <w:numPr>
                <w:ilvl w:val="0"/>
                <w:numId w:val="1"/>
              </w:numPr>
              <w:rPr>
                <w:rFonts w:ascii="Calibri" w:hAnsi="Calibri" w:cs="Calibri"/>
              </w:rPr>
            </w:pPr>
            <w:r w:rsidRPr="00E744DD">
              <w:rPr>
                <w:rFonts w:ascii="Calibri" w:hAnsi="Calibri" w:cs="Calibri"/>
              </w:rPr>
              <w:t>Discussion of photo card &amp; unprepared conversation</w:t>
            </w:r>
          </w:p>
          <w:p w14:paraId="57AB59C6" w14:textId="77777777" w:rsidR="00E744DD" w:rsidRDefault="00E744DD" w:rsidP="00E3043B"/>
          <w:p w14:paraId="0AC6492B" w14:textId="77777777" w:rsidR="00E744DD" w:rsidRPr="008319BE" w:rsidRDefault="00E744DD" w:rsidP="00E3043B"/>
        </w:tc>
      </w:tr>
      <w:tr w:rsidR="00E744DD" w14:paraId="3C7C2359" w14:textId="77777777" w:rsidTr="00E3043B">
        <w:tc>
          <w:tcPr>
            <w:tcW w:w="9360" w:type="dxa"/>
            <w:gridSpan w:val="3"/>
            <w:shd w:val="clear" w:color="auto" w:fill="83CAEB" w:themeFill="accent1" w:themeFillTint="66"/>
          </w:tcPr>
          <w:p w14:paraId="19BB2B63" w14:textId="77777777" w:rsidR="00E744DD" w:rsidRDefault="00E744DD" w:rsidP="00E3043B">
            <w:r>
              <w:t>Key online resources:</w:t>
            </w:r>
          </w:p>
        </w:tc>
      </w:tr>
      <w:tr w:rsidR="00E744DD" w14:paraId="23418659" w14:textId="77777777" w:rsidTr="00E3043B">
        <w:tc>
          <w:tcPr>
            <w:tcW w:w="9360" w:type="dxa"/>
            <w:gridSpan w:val="3"/>
          </w:tcPr>
          <w:p w14:paraId="0164D185" w14:textId="77777777" w:rsidR="00E744DD" w:rsidRPr="000A2D89" w:rsidRDefault="00E744DD" w:rsidP="00E3043B">
            <w:pPr>
              <w:rPr>
                <w:u w:val="single"/>
              </w:rPr>
            </w:pPr>
            <w:hyperlink r:id="rId5" w:history="1">
              <w:r w:rsidRPr="000A2D89">
                <w:rPr>
                  <w:rStyle w:val="Hyperlink"/>
                </w:rPr>
                <w:t xml:space="preserve">Module 1 K.O </w:t>
              </w:r>
              <w:proofErr w:type="spellStart"/>
              <w:r w:rsidRPr="000A2D89">
                <w:rPr>
                  <w:rStyle w:val="Hyperlink"/>
                </w:rPr>
                <w:t>Diviértete</w:t>
              </w:r>
              <w:proofErr w:type="spellEnd"/>
            </w:hyperlink>
          </w:p>
          <w:p w14:paraId="13C69A09" w14:textId="77777777" w:rsidR="00E744DD" w:rsidRDefault="00E744DD" w:rsidP="00E3043B">
            <w:hyperlink r:id="rId6"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5A8FABBB" w14:textId="77777777" w:rsidR="00CF5E0D" w:rsidRPr="00013CA4" w:rsidRDefault="00CF5E0D" w:rsidP="00CF5E0D">
            <w:pPr>
              <w:rPr>
                <w:u w:val="single"/>
              </w:rPr>
            </w:pPr>
            <w:hyperlink r:id="rId7" w:history="1">
              <w:r w:rsidRPr="000A2D89">
                <w:rPr>
                  <w:rStyle w:val="Hyperlink"/>
                </w:rPr>
                <w:t>Module 2 K.O Viajes</w:t>
              </w:r>
            </w:hyperlink>
          </w:p>
          <w:p w14:paraId="7C0EB055" w14:textId="4E266133" w:rsidR="00CF5E0D" w:rsidRDefault="00CF5E0D" w:rsidP="00E3043B">
            <w:hyperlink r:id="rId8" w:history="1">
              <w:r w:rsidRPr="000A3CF1">
                <w:rPr>
                  <w:rStyle w:val="Hyperlink"/>
                </w:rPr>
                <w:t xml:space="preserve">Module 2 </w:t>
              </w:r>
              <w:r>
                <w:rPr>
                  <w:rStyle w:val="Hyperlink"/>
                </w:rPr>
                <w:t xml:space="preserve">Viajes </w:t>
              </w:r>
              <w:r w:rsidRPr="000A3CF1">
                <w:rPr>
                  <w:rStyle w:val="Hyperlink"/>
                </w:rPr>
                <w:t>Home Learning Activity Booklet</w:t>
              </w:r>
            </w:hyperlink>
          </w:p>
          <w:p w14:paraId="0F613B68" w14:textId="6948402D" w:rsidR="00CF5E0D" w:rsidRDefault="00CF5E0D" w:rsidP="00E3043B">
            <w:hyperlink r:id="rId9" w:history="1">
              <w:r w:rsidRPr="00CF5E0D">
                <w:rPr>
                  <w:rStyle w:val="Hyperlink"/>
                  <w:lang w:val="es-ES"/>
                </w:rPr>
                <w:t>Module 3 K.O Mi gente, mi mundo</w:t>
              </w:r>
            </w:hyperlink>
          </w:p>
          <w:p w14:paraId="7B3B2B60" w14:textId="484F5328" w:rsidR="00F92DD0" w:rsidRPr="00F92DD0" w:rsidRDefault="00F92DD0" w:rsidP="00E3043B">
            <w:pPr>
              <w:rPr>
                <w:lang w:val="es-ES"/>
              </w:rPr>
            </w:pPr>
            <w:hyperlink r:id="rId10" w:history="1">
              <w:r w:rsidRPr="00F92DD0">
                <w:rPr>
                  <w:rStyle w:val="Hyperlink"/>
                  <w:lang w:val="es-ES"/>
                </w:rPr>
                <w:t>Module 4 K.O Mi estilo de vida</w:t>
              </w:r>
            </w:hyperlink>
          </w:p>
          <w:p w14:paraId="1F684550" w14:textId="7F2AD3D3" w:rsidR="00CF5E0D" w:rsidRDefault="00CF5E0D" w:rsidP="00E3043B">
            <w:pPr>
              <w:rPr>
                <w:lang w:val="es-ES"/>
              </w:rPr>
            </w:pPr>
            <w:hyperlink r:id="rId11" w:history="1">
              <w:r w:rsidRPr="00CF5E0D">
                <w:rPr>
                  <w:rStyle w:val="Hyperlink"/>
                  <w:lang w:val="es-ES"/>
                </w:rPr>
                <w:t xml:space="preserve">Module 4 Mi estilo de vida Home </w:t>
              </w:r>
              <w:proofErr w:type="spellStart"/>
              <w:r w:rsidRPr="00CF5E0D">
                <w:rPr>
                  <w:rStyle w:val="Hyperlink"/>
                  <w:lang w:val="es-ES"/>
                </w:rPr>
                <w:t>Learning</w:t>
              </w:r>
              <w:proofErr w:type="spellEnd"/>
              <w:r w:rsidRPr="00CF5E0D">
                <w:rPr>
                  <w:rStyle w:val="Hyperlink"/>
                  <w:lang w:val="es-ES"/>
                </w:rPr>
                <w:t xml:space="preserve"> </w:t>
              </w:r>
              <w:proofErr w:type="spellStart"/>
              <w:r w:rsidRPr="00CF5E0D">
                <w:rPr>
                  <w:rStyle w:val="Hyperlink"/>
                  <w:lang w:val="es-ES"/>
                </w:rPr>
                <w:t>Activity</w:t>
              </w:r>
              <w:proofErr w:type="spellEnd"/>
              <w:r w:rsidRPr="00CF5E0D">
                <w:rPr>
                  <w:rStyle w:val="Hyperlink"/>
                  <w:lang w:val="es-ES"/>
                </w:rPr>
                <w:t xml:space="preserve"> </w:t>
              </w:r>
              <w:proofErr w:type="spellStart"/>
              <w:r w:rsidRPr="00CF5E0D">
                <w:rPr>
                  <w:rStyle w:val="Hyperlink"/>
                  <w:lang w:val="es-ES"/>
                </w:rPr>
                <w:t>Booklet</w:t>
              </w:r>
              <w:proofErr w:type="spellEnd"/>
            </w:hyperlink>
          </w:p>
          <w:p w14:paraId="59FDE4D8" w14:textId="2635FFD2" w:rsidR="00F92DD0" w:rsidRPr="00F92DD0" w:rsidRDefault="00F92DD0" w:rsidP="00E3043B">
            <w:hyperlink r:id="rId12" w:history="1">
              <w:r w:rsidRPr="000A2D89">
                <w:rPr>
                  <w:rStyle w:val="Hyperlink"/>
                </w:rPr>
                <w:t>AQA GCSE Spanish Vocabulary Booklet</w:t>
              </w:r>
            </w:hyperlink>
          </w:p>
          <w:p w14:paraId="7DE4AF2E" w14:textId="77777777" w:rsidR="00E744DD" w:rsidRDefault="00E744DD" w:rsidP="00E3043B">
            <w:r>
              <w:t>GCSE POD</w:t>
            </w:r>
          </w:p>
          <w:p w14:paraId="492172E5" w14:textId="77777777" w:rsidR="00E744DD" w:rsidRDefault="00E744DD" w:rsidP="00E3043B">
            <w:r>
              <w:t>Language Nut</w:t>
            </w:r>
          </w:p>
        </w:tc>
      </w:tr>
      <w:tr w:rsidR="00E744DD" w14:paraId="5A686595" w14:textId="77777777" w:rsidTr="00E3043B">
        <w:tc>
          <w:tcPr>
            <w:tcW w:w="9360" w:type="dxa"/>
            <w:gridSpan w:val="3"/>
            <w:shd w:val="clear" w:color="auto" w:fill="83CAEB" w:themeFill="accent1" w:themeFillTint="66"/>
          </w:tcPr>
          <w:p w14:paraId="23CBBEEE" w14:textId="77777777" w:rsidR="00E744DD" w:rsidRDefault="00E744DD" w:rsidP="00E3043B">
            <w:r>
              <w:lastRenderedPageBreak/>
              <w:t>Curriculum information:</w:t>
            </w:r>
          </w:p>
        </w:tc>
      </w:tr>
      <w:tr w:rsidR="00E744DD" w14:paraId="1DB04DE9" w14:textId="77777777" w:rsidTr="00E3043B">
        <w:tc>
          <w:tcPr>
            <w:tcW w:w="9360" w:type="dxa"/>
            <w:gridSpan w:val="3"/>
          </w:tcPr>
          <w:p w14:paraId="720DFD03" w14:textId="1C2066D7" w:rsidR="00E744DD" w:rsidRPr="006C258A" w:rsidRDefault="00E744DD" w:rsidP="00E3043B">
            <w:pPr>
              <w:jc w:val="both"/>
              <w:rPr>
                <w:lang w:val="en-GB"/>
              </w:rPr>
            </w:pPr>
            <w:r w:rsidRPr="006C258A">
              <w:rPr>
                <w:lang w:val="en-GB"/>
              </w:rPr>
              <w:t xml:space="preserve">Our Year </w:t>
            </w:r>
            <w:r>
              <w:rPr>
                <w:lang w:val="en-GB"/>
              </w:rPr>
              <w:t>1</w:t>
            </w:r>
            <w:r w:rsidR="00F92DD0">
              <w:rPr>
                <w:lang w:val="en-GB"/>
              </w:rPr>
              <w:t>1</w:t>
            </w:r>
            <w:r w:rsidRPr="006C258A">
              <w:rPr>
                <w:lang w:val="en-GB"/>
              </w:rPr>
              <w:t xml:space="preserve"> Spanish curriculum is built around three connected areas: grammar, phonics and vocabulary. Pupils learn how to form sentences so they can communicate about themselves, their families and familiar topics. Regular phonics practice helps them recognise Spanish sounds, pronounce words accurately and read aloud with confidence. They learn useful vocabulary in lessons and practise recalling and spelling it at home. Pupils bring these skills together through listening, speaking, reading and writing activities.</w:t>
            </w:r>
          </w:p>
        </w:tc>
      </w:tr>
      <w:tr w:rsidR="00E744DD" w14:paraId="7798D79F" w14:textId="77777777" w:rsidTr="00E3043B">
        <w:tc>
          <w:tcPr>
            <w:tcW w:w="9360" w:type="dxa"/>
            <w:gridSpan w:val="3"/>
            <w:shd w:val="clear" w:color="auto" w:fill="83CAEB" w:themeFill="accent1" w:themeFillTint="66"/>
          </w:tcPr>
          <w:p w14:paraId="0FA993D4" w14:textId="77777777" w:rsidR="00E744DD" w:rsidRPr="009115DC" w:rsidRDefault="00E744DD" w:rsidP="00E3043B">
            <w:pPr>
              <w:rPr>
                <w:b/>
                <w:bCs/>
                <w:u w:val="single"/>
              </w:rPr>
            </w:pPr>
            <w:r>
              <w:t>Tier 3 words:</w:t>
            </w:r>
          </w:p>
        </w:tc>
      </w:tr>
      <w:tr w:rsidR="00E744DD" w14:paraId="4A955289" w14:textId="77777777" w:rsidTr="00E3043B">
        <w:tc>
          <w:tcPr>
            <w:tcW w:w="9360" w:type="dxa"/>
            <w:gridSpan w:val="3"/>
          </w:tcPr>
          <w:p w14:paraId="3D94E406" w14:textId="77777777" w:rsidR="00E744DD" w:rsidRDefault="00E744DD" w:rsidP="00E744DD">
            <w:pPr>
              <w:pStyle w:val="ListParagraph"/>
              <w:numPr>
                <w:ilvl w:val="0"/>
                <w:numId w:val="2"/>
              </w:numPr>
              <w:spacing w:line="240" w:lineRule="auto"/>
            </w:pPr>
            <w:r>
              <w:t>Regular verbs</w:t>
            </w:r>
          </w:p>
          <w:p w14:paraId="13FC9E5D" w14:textId="77777777" w:rsidR="00E744DD" w:rsidRDefault="00E744DD" w:rsidP="00E744DD">
            <w:pPr>
              <w:pStyle w:val="ListParagraph"/>
              <w:numPr>
                <w:ilvl w:val="0"/>
                <w:numId w:val="2"/>
              </w:numPr>
              <w:spacing w:line="240" w:lineRule="auto"/>
            </w:pPr>
            <w:r>
              <w:t>Irregular verbs</w:t>
            </w:r>
          </w:p>
          <w:p w14:paraId="5D5403A4" w14:textId="77777777" w:rsidR="00E744DD" w:rsidRDefault="00E744DD" w:rsidP="00E744DD">
            <w:pPr>
              <w:pStyle w:val="ListParagraph"/>
              <w:numPr>
                <w:ilvl w:val="0"/>
                <w:numId w:val="2"/>
              </w:numPr>
              <w:spacing w:line="240" w:lineRule="auto"/>
            </w:pPr>
            <w:r>
              <w:t>Stem changing verbs</w:t>
            </w:r>
          </w:p>
          <w:p w14:paraId="7B1C8AB5" w14:textId="77777777" w:rsidR="00E744DD" w:rsidRDefault="00E744DD" w:rsidP="00E744DD">
            <w:pPr>
              <w:pStyle w:val="ListParagraph"/>
              <w:numPr>
                <w:ilvl w:val="0"/>
                <w:numId w:val="2"/>
              </w:numPr>
              <w:spacing w:line="240" w:lineRule="auto"/>
            </w:pPr>
            <w:r>
              <w:t>Tenses</w:t>
            </w:r>
          </w:p>
          <w:p w14:paraId="110243AF" w14:textId="77777777" w:rsidR="00E744DD" w:rsidRDefault="00E744DD" w:rsidP="00E744DD">
            <w:pPr>
              <w:pStyle w:val="ListParagraph"/>
              <w:numPr>
                <w:ilvl w:val="0"/>
                <w:numId w:val="2"/>
              </w:numPr>
              <w:spacing w:line="240" w:lineRule="auto"/>
            </w:pPr>
            <w:r>
              <w:t xml:space="preserve">Nouns </w:t>
            </w:r>
          </w:p>
          <w:p w14:paraId="1EEB42DA" w14:textId="77777777" w:rsidR="00E744DD" w:rsidRDefault="00E744DD" w:rsidP="00E744DD">
            <w:pPr>
              <w:pStyle w:val="ListParagraph"/>
              <w:numPr>
                <w:ilvl w:val="0"/>
                <w:numId w:val="2"/>
              </w:numPr>
              <w:spacing w:line="240" w:lineRule="auto"/>
            </w:pPr>
            <w:r>
              <w:t>Pronouns</w:t>
            </w:r>
          </w:p>
          <w:p w14:paraId="42707A77" w14:textId="77777777" w:rsidR="00E744DD" w:rsidRDefault="00E744DD" w:rsidP="00E744DD">
            <w:pPr>
              <w:pStyle w:val="ListParagraph"/>
              <w:numPr>
                <w:ilvl w:val="0"/>
                <w:numId w:val="2"/>
              </w:numPr>
              <w:spacing w:line="240" w:lineRule="auto"/>
            </w:pPr>
            <w:r>
              <w:t>Adjectives + adjectival agreement</w:t>
            </w:r>
          </w:p>
          <w:p w14:paraId="7016F5D4" w14:textId="77777777" w:rsidR="00E744DD" w:rsidRDefault="00E744DD" w:rsidP="00E744DD">
            <w:pPr>
              <w:pStyle w:val="ListParagraph"/>
              <w:numPr>
                <w:ilvl w:val="0"/>
                <w:numId w:val="2"/>
              </w:numPr>
              <w:spacing w:line="240" w:lineRule="auto"/>
            </w:pPr>
            <w:r>
              <w:t>Indefinite articles</w:t>
            </w:r>
          </w:p>
          <w:p w14:paraId="3BE1B49C" w14:textId="77777777" w:rsidR="00E744DD" w:rsidRDefault="00E744DD" w:rsidP="00E744DD">
            <w:pPr>
              <w:pStyle w:val="ListParagraph"/>
              <w:numPr>
                <w:ilvl w:val="0"/>
                <w:numId w:val="2"/>
              </w:numPr>
              <w:spacing w:line="240" w:lineRule="auto"/>
            </w:pPr>
            <w:r>
              <w:t>Definite articles</w:t>
            </w:r>
          </w:p>
          <w:p w14:paraId="5CDAA268" w14:textId="77777777" w:rsidR="00E744DD" w:rsidRDefault="00E744DD" w:rsidP="00E744DD">
            <w:pPr>
              <w:pStyle w:val="ListParagraph"/>
              <w:numPr>
                <w:ilvl w:val="0"/>
                <w:numId w:val="2"/>
              </w:numPr>
              <w:spacing w:line="240" w:lineRule="auto"/>
            </w:pPr>
            <w:r>
              <w:t>Syntax</w:t>
            </w:r>
          </w:p>
        </w:tc>
      </w:tr>
      <w:tr w:rsidR="00E744DD" w14:paraId="67C1F6B3" w14:textId="77777777" w:rsidTr="00E3043B">
        <w:tc>
          <w:tcPr>
            <w:tcW w:w="9360" w:type="dxa"/>
            <w:gridSpan w:val="3"/>
            <w:shd w:val="clear" w:color="auto" w:fill="83CAEB" w:themeFill="accent1" w:themeFillTint="66"/>
          </w:tcPr>
          <w:p w14:paraId="5D8C3B0B" w14:textId="77777777" w:rsidR="00E744DD" w:rsidRDefault="00E744DD" w:rsidP="00E3043B">
            <w:pPr>
              <w:tabs>
                <w:tab w:val="left" w:pos="4030"/>
              </w:tabs>
              <w:jc w:val="both"/>
            </w:pPr>
            <w:r>
              <w:t>Home learning</w:t>
            </w:r>
          </w:p>
        </w:tc>
      </w:tr>
      <w:tr w:rsidR="00E744DD" w14:paraId="4C494E25" w14:textId="77777777" w:rsidTr="00E3043B">
        <w:tc>
          <w:tcPr>
            <w:tcW w:w="9360" w:type="dxa"/>
            <w:gridSpan w:val="3"/>
            <w:shd w:val="clear" w:color="auto" w:fill="FFFFFF" w:themeFill="background1"/>
          </w:tcPr>
          <w:p w14:paraId="17222BD6" w14:textId="2216118F" w:rsidR="00E744DD" w:rsidRDefault="00E744DD" w:rsidP="00E3043B">
            <w:pPr>
              <w:tabs>
                <w:tab w:val="left" w:pos="4030"/>
              </w:tabs>
              <w:jc w:val="both"/>
            </w:pPr>
            <w:r>
              <w:t>Pupils will have a weekly spelling test as presented in their home learning retrieval booklet. Plus, pupil</w:t>
            </w:r>
            <w:r w:rsidR="00F92DD0">
              <w:t>s</w:t>
            </w:r>
            <w:r>
              <w:t xml:space="preserve"> can check meanings of verbs and vocabulary on the knowledge organizer.</w:t>
            </w:r>
          </w:p>
          <w:p w14:paraId="14F87F6B" w14:textId="77777777" w:rsidR="00E744DD" w:rsidRDefault="00E744DD" w:rsidP="00E3043B">
            <w:pPr>
              <w:tabs>
                <w:tab w:val="left" w:pos="4030"/>
              </w:tabs>
              <w:jc w:val="both"/>
            </w:pPr>
            <w:r>
              <w:t>Pupils are also given the opportunity to do extra study via the modular focused activity booklets.</w:t>
            </w:r>
          </w:p>
          <w:p w14:paraId="1C3CFB13" w14:textId="77777777" w:rsidR="00E744DD" w:rsidRDefault="00E744DD" w:rsidP="00E3043B">
            <w:hyperlink r:id="rId13" w:history="1">
              <w:r w:rsidRPr="000A2D89">
                <w:rPr>
                  <w:rStyle w:val="Hyperlink"/>
                </w:rPr>
                <w:t>AQA GCSE Spanish Vocabulary Booklet</w:t>
              </w:r>
            </w:hyperlink>
          </w:p>
          <w:p w14:paraId="6A78BB27" w14:textId="77777777" w:rsidR="00E744DD" w:rsidRDefault="00E744DD" w:rsidP="00E3043B">
            <w:r>
              <w:t xml:space="preserve">AP1 – </w:t>
            </w:r>
          </w:p>
          <w:p w14:paraId="5139C2BD" w14:textId="77777777" w:rsidR="00F92DD0" w:rsidRPr="000A2D89" w:rsidRDefault="00F92DD0" w:rsidP="00F92DD0">
            <w:pPr>
              <w:rPr>
                <w:u w:val="single"/>
              </w:rPr>
            </w:pPr>
            <w:hyperlink r:id="rId14" w:history="1">
              <w:r w:rsidRPr="000A2D89">
                <w:rPr>
                  <w:rStyle w:val="Hyperlink"/>
                </w:rPr>
                <w:t xml:space="preserve">Module 1 K.O </w:t>
              </w:r>
              <w:proofErr w:type="spellStart"/>
              <w:r w:rsidRPr="000A2D89">
                <w:rPr>
                  <w:rStyle w:val="Hyperlink"/>
                </w:rPr>
                <w:t>Diviértete</w:t>
              </w:r>
              <w:proofErr w:type="spellEnd"/>
            </w:hyperlink>
          </w:p>
          <w:p w14:paraId="2FF0A500" w14:textId="77777777" w:rsidR="00F92DD0" w:rsidRDefault="00F92DD0" w:rsidP="00F92DD0">
            <w:hyperlink r:id="rId15" w:history="1">
              <w:r w:rsidRPr="000A3CF1">
                <w:rPr>
                  <w:rStyle w:val="Hyperlink"/>
                </w:rPr>
                <w:t xml:space="preserve">Module 1 </w:t>
              </w:r>
              <w:proofErr w:type="spellStart"/>
              <w:r w:rsidRPr="000A3CF1">
                <w:rPr>
                  <w:rStyle w:val="Hyperlink"/>
                </w:rPr>
                <w:t>Diviértete</w:t>
              </w:r>
              <w:proofErr w:type="spellEnd"/>
              <w:r w:rsidRPr="000A3CF1">
                <w:rPr>
                  <w:rStyle w:val="Hyperlink"/>
                </w:rPr>
                <w:t xml:space="preserve"> Home Learning </w:t>
              </w:r>
              <w:proofErr w:type="spellStart"/>
              <w:r w:rsidRPr="000A3CF1">
                <w:rPr>
                  <w:rStyle w:val="Hyperlink"/>
                </w:rPr>
                <w:t>Acitvity</w:t>
              </w:r>
              <w:proofErr w:type="spellEnd"/>
              <w:r w:rsidRPr="000A3CF1">
                <w:rPr>
                  <w:rStyle w:val="Hyperlink"/>
                </w:rPr>
                <w:t xml:space="preserve"> Booklet</w:t>
              </w:r>
            </w:hyperlink>
          </w:p>
          <w:p w14:paraId="3DF6D0C2" w14:textId="77777777" w:rsidR="00F92DD0" w:rsidRPr="00013CA4" w:rsidRDefault="00F92DD0" w:rsidP="00F92DD0">
            <w:pPr>
              <w:rPr>
                <w:u w:val="single"/>
              </w:rPr>
            </w:pPr>
            <w:hyperlink r:id="rId16" w:history="1">
              <w:r w:rsidRPr="000A2D89">
                <w:rPr>
                  <w:rStyle w:val="Hyperlink"/>
                </w:rPr>
                <w:t>Module 2 K.O Viajes</w:t>
              </w:r>
            </w:hyperlink>
          </w:p>
          <w:p w14:paraId="40B38190" w14:textId="77777777" w:rsidR="00F92DD0" w:rsidRDefault="00F92DD0" w:rsidP="00F92DD0">
            <w:hyperlink r:id="rId17" w:history="1">
              <w:r w:rsidRPr="000A3CF1">
                <w:rPr>
                  <w:rStyle w:val="Hyperlink"/>
                </w:rPr>
                <w:t xml:space="preserve">Module 2 </w:t>
              </w:r>
              <w:r>
                <w:rPr>
                  <w:rStyle w:val="Hyperlink"/>
                </w:rPr>
                <w:t xml:space="preserve">Viajes </w:t>
              </w:r>
              <w:r w:rsidRPr="000A3CF1">
                <w:rPr>
                  <w:rStyle w:val="Hyperlink"/>
                </w:rPr>
                <w:t>Home Learning Activity Booklet</w:t>
              </w:r>
            </w:hyperlink>
          </w:p>
          <w:p w14:paraId="417E380C" w14:textId="77777777" w:rsidR="00F92DD0" w:rsidRPr="00F92DD0" w:rsidRDefault="00F92DD0" w:rsidP="00F92DD0">
            <w:pPr>
              <w:rPr>
                <w:lang w:val="es-ES"/>
              </w:rPr>
            </w:pPr>
            <w:hyperlink r:id="rId18" w:history="1">
              <w:r w:rsidRPr="00CF5E0D">
                <w:rPr>
                  <w:rStyle w:val="Hyperlink"/>
                  <w:lang w:val="es-ES"/>
                </w:rPr>
                <w:t>Module 3 K.O Mi gente, mi mundo</w:t>
              </w:r>
            </w:hyperlink>
          </w:p>
          <w:p w14:paraId="2238E9D2" w14:textId="77777777" w:rsidR="00F92DD0" w:rsidRPr="00F92DD0" w:rsidRDefault="00F92DD0" w:rsidP="00F92DD0">
            <w:pPr>
              <w:rPr>
                <w:lang w:val="es-ES"/>
              </w:rPr>
            </w:pPr>
            <w:hyperlink r:id="rId19" w:history="1">
              <w:r w:rsidRPr="00F92DD0">
                <w:rPr>
                  <w:rStyle w:val="Hyperlink"/>
                  <w:lang w:val="es-ES"/>
                </w:rPr>
                <w:t>Module 4 K.O Mi estilo de vida</w:t>
              </w:r>
            </w:hyperlink>
          </w:p>
          <w:p w14:paraId="7C6EDF5F" w14:textId="77777777" w:rsidR="00F92DD0" w:rsidRPr="00F92DD0" w:rsidRDefault="00F92DD0" w:rsidP="00F92DD0">
            <w:pPr>
              <w:rPr>
                <w:lang w:val="en-GB"/>
              </w:rPr>
            </w:pPr>
            <w:hyperlink r:id="rId20" w:history="1">
              <w:r w:rsidRPr="00F92DD0">
                <w:rPr>
                  <w:rStyle w:val="Hyperlink"/>
                  <w:lang w:val="en-GB"/>
                </w:rPr>
                <w:t xml:space="preserve">Module 4 Mi </w:t>
              </w:r>
              <w:proofErr w:type="spellStart"/>
              <w:r w:rsidRPr="00F92DD0">
                <w:rPr>
                  <w:rStyle w:val="Hyperlink"/>
                  <w:lang w:val="en-GB"/>
                </w:rPr>
                <w:t>estilo</w:t>
              </w:r>
              <w:proofErr w:type="spellEnd"/>
              <w:r w:rsidRPr="00F92DD0">
                <w:rPr>
                  <w:rStyle w:val="Hyperlink"/>
                  <w:lang w:val="en-GB"/>
                </w:rPr>
                <w:t xml:space="preserve"> de </w:t>
              </w:r>
              <w:proofErr w:type="spellStart"/>
              <w:r w:rsidRPr="00F92DD0">
                <w:rPr>
                  <w:rStyle w:val="Hyperlink"/>
                  <w:lang w:val="en-GB"/>
                </w:rPr>
                <w:t>vida</w:t>
              </w:r>
              <w:proofErr w:type="spellEnd"/>
              <w:r w:rsidRPr="00F92DD0">
                <w:rPr>
                  <w:rStyle w:val="Hyperlink"/>
                  <w:lang w:val="en-GB"/>
                </w:rPr>
                <w:t xml:space="preserve"> Home Learning Activity Booklet</w:t>
              </w:r>
            </w:hyperlink>
          </w:p>
          <w:p w14:paraId="447C47A8" w14:textId="77777777" w:rsidR="00F92DD0" w:rsidRPr="00F92DD0" w:rsidRDefault="00F92DD0" w:rsidP="00F92DD0">
            <w:hyperlink r:id="rId21" w:history="1">
              <w:r w:rsidRPr="000A2D89">
                <w:rPr>
                  <w:rStyle w:val="Hyperlink"/>
                </w:rPr>
                <w:t>AQA GCSE Spanish Vocabulary Booklet</w:t>
              </w:r>
            </w:hyperlink>
          </w:p>
          <w:p w14:paraId="3C7AC0F5" w14:textId="77777777" w:rsidR="00E744DD" w:rsidRPr="00F7600E" w:rsidRDefault="00E744DD" w:rsidP="00E3043B">
            <w:pPr>
              <w:rPr>
                <w:b/>
                <w:bCs/>
                <w:u w:val="single"/>
              </w:rPr>
            </w:pPr>
          </w:p>
        </w:tc>
      </w:tr>
    </w:tbl>
    <w:p w14:paraId="3347C4CC" w14:textId="77777777" w:rsidR="00E744DD" w:rsidRDefault="00E744DD" w:rsidP="00E744DD"/>
    <w:p w14:paraId="63559A67" w14:textId="77777777" w:rsidR="00E744DD" w:rsidRDefault="00E744DD" w:rsidP="00E744DD"/>
    <w:p w14:paraId="66114884" w14:textId="77777777" w:rsidR="00E744DD" w:rsidRDefault="00E744DD" w:rsidP="00E744DD"/>
    <w:p w14:paraId="4017EDC2" w14:textId="77777777" w:rsidR="00E744DD" w:rsidRDefault="00E744DD" w:rsidP="00E744DD"/>
    <w:p w14:paraId="71090457" w14:textId="77777777" w:rsidR="00E744DD" w:rsidRDefault="00E744DD" w:rsidP="00E744DD"/>
    <w:p w14:paraId="01F867C8" w14:textId="77777777" w:rsidR="00E744DD" w:rsidRDefault="00E744DD" w:rsidP="00E744DD"/>
    <w:p w14:paraId="31B225F8" w14:textId="77777777" w:rsidR="00E744DD" w:rsidRDefault="00E744DD" w:rsidP="00E744DD"/>
    <w:p w14:paraId="1A676B6C" w14:textId="77777777" w:rsidR="00E744DD" w:rsidRDefault="00E744DD" w:rsidP="00E744DD"/>
    <w:p w14:paraId="0C90CDED" w14:textId="77777777" w:rsidR="00E744DD" w:rsidRDefault="00E744DD" w:rsidP="00E744DD"/>
    <w:p w14:paraId="2A38BFB6" w14:textId="77777777" w:rsidR="00E744DD" w:rsidRDefault="00E744DD" w:rsidP="00E744DD">
      <w:pPr>
        <w:rPr>
          <w:highlight w:val="yellow"/>
        </w:rPr>
      </w:pPr>
    </w:p>
    <w:p w14:paraId="5E1F6EF3" w14:textId="77777777" w:rsidR="00E744DD" w:rsidRDefault="00E744DD" w:rsidP="00E744DD">
      <w:pPr>
        <w:rPr>
          <w:highlight w:val="yellow"/>
        </w:rPr>
      </w:pPr>
    </w:p>
    <w:p w14:paraId="76F04534" w14:textId="77777777" w:rsidR="00E744DD" w:rsidRDefault="00E744DD" w:rsidP="00E744DD">
      <w:pPr>
        <w:rPr>
          <w:highlight w:val="yellow"/>
        </w:rPr>
      </w:pPr>
    </w:p>
    <w:p w14:paraId="7A9BCF6D" w14:textId="77777777" w:rsidR="00E744DD" w:rsidRDefault="00E744DD" w:rsidP="00E744DD">
      <w:pPr>
        <w:rPr>
          <w:highlight w:val="yellow"/>
        </w:rPr>
      </w:pPr>
    </w:p>
    <w:p w14:paraId="46718C65" w14:textId="77777777" w:rsidR="00E744DD" w:rsidRDefault="00E744DD" w:rsidP="00E744DD">
      <w:pPr>
        <w:rPr>
          <w:highlight w:val="yellow"/>
        </w:rPr>
      </w:pPr>
    </w:p>
    <w:p w14:paraId="0D23EC04" w14:textId="77777777" w:rsidR="00E744DD" w:rsidRDefault="00E744DD" w:rsidP="00E744DD">
      <w:pPr>
        <w:rPr>
          <w:highlight w:val="yellow"/>
        </w:rPr>
      </w:pPr>
    </w:p>
    <w:p w14:paraId="36220974" w14:textId="77777777" w:rsidR="00E744DD" w:rsidRDefault="00E744DD" w:rsidP="00E744DD">
      <w:pPr>
        <w:rPr>
          <w:highlight w:val="yellow"/>
        </w:rPr>
      </w:pPr>
    </w:p>
    <w:p w14:paraId="52D1833A" w14:textId="77777777" w:rsidR="00E744DD" w:rsidRDefault="00E744DD" w:rsidP="00E744DD">
      <w:pPr>
        <w:rPr>
          <w:highlight w:val="yellow"/>
        </w:rPr>
      </w:pPr>
    </w:p>
    <w:p w14:paraId="4AA42AFA" w14:textId="77777777" w:rsidR="00E744DD" w:rsidRDefault="00E744DD" w:rsidP="00E744DD">
      <w:pPr>
        <w:rPr>
          <w:highlight w:val="yellow"/>
        </w:rPr>
      </w:pPr>
    </w:p>
    <w:p w14:paraId="171189AC" w14:textId="77777777" w:rsidR="00E744DD" w:rsidRDefault="00E744DD" w:rsidP="00E744DD">
      <w:pPr>
        <w:rPr>
          <w:highlight w:val="yellow"/>
        </w:rPr>
      </w:pPr>
    </w:p>
    <w:p w14:paraId="16DB3E97" w14:textId="77777777" w:rsidR="00E744DD" w:rsidRDefault="00E744DD" w:rsidP="00E744DD">
      <w:pPr>
        <w:rPr>
          <w:highlight w:val="yellow"/>
        </w:rPr>
      </w:pPr>
    </w:p>
    <w:p w14:paraId="73FCD5AF" w14:textId="77777777" w:rsidR="00E744DD" w:rsidRDefault="00E744DD" w:rsidP="00E744DD">
      <w:pPr>
        <w:rPr>
          <w:highlight w:val="yellow"/>
        </w:rPr>
      </w:pPr>
    </w:p>
    <w:p w14:paraId="459E8892" w14:textId="77777777" w:rsidR="00E744DD" w:rsidRDefault="00E744DD" w:rsidP="00E744DD">
      <w:pPr>
        <w:rPr>
          <w:highlight w:val="yellow"/>
        </w:rPr>
      </w:pPr>
    </w:p>
    <w:p w14:paraId="6DEA1563" w14:textId="77777777" w:rsidR="00E744DD" w:rsidRDefault="00E744DD" w:rsidP="00E744DD">
      <w:pPr>
        <w:rPr>
          <w:highlight w:val="yellow"/>
        </w:rPr>
      </w:pPr>
    </w:p>
    <w:p w14:paraId="48437AB0" w14:textId="77777777" w:rsidR="00E744DD" w:rsidRDefault="00E744DD" w:rsidP="00E744DD"/>
    <w:p w14:paraId="0FF6235F" w14:textId="77777777" w:rsidR="00E744DD" w:rsidRDefault="00E744DD"/>
    <w:sectPr w:rsidR="00E744DD" w:rsidSect="00E744DD">
      <w:headerReference w:type="default" r:id="rId22"/>
      <w:footerReference w:type="default" r:id="rId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744DD" w14:paraId="7F2588CF" w14:textId="77777777" w:rsidTr="33B3C6FC">
      <w:trPr>
        <w:trHeight w:val="300"/>
      </w:trPr>
      <w:tc>
        <w:tcPr>
          <w:tcW w:w="3120" w:type="dxa"/>
        </w:tcPr>
        <w:p w14:paraId="1196D328" w14:textId="77777777" w:rsidR="00E744DD" w:rsidRDefault="00E744DD" w:rsidP="33B3C6FC">
          <w:pPr>
            <w:pStyle w:val="Header"/>
            <w:ind w:left="-115"/>
          </w:pPr>
        </w:p>
      </w:tc>
      <w:tc>
        <w:tcPr>
          <w:tcW w:w="3120" w:type="dxa"/>
        </w:tcPr>
        <w:p w14:paraId="622F6884" w14:textId="77777777" w:rsidR="00E744DD" w:rsidRDefault="00E744DD" w:rsidP="33B3C6FC">
          <w:pPr>
            <w:pStyle w:val="Header"/>
            <w:jc w:val="center"/>
          </w:pPr>
        </w:p>
      </w:tc>
      <w:tc>
        <w:tcPr>
          <w:tcW w:w="3120" w:type="dxa"/>
        </w:tcPr>
        <w:p w14:paraId="4FC978A1" w14:textId="77777777" w:rsidR="00E744DD" w:rsidRDefault="00E744DD" w:rsidP="33B3C6FC">
          <w:pPr>
            <w:pStyle w:val="Header"/>
            <w:ind w:right="-115"/>
            <w:jc w:val="right"/>
          </w:pPr>
        </w:p>
      </w:tc>
    </w:tr>
  </w:tbl>
  <w:p w14:paraId="5DFE629C" w14:textId="77777777" w:rsidR="00E744DD" w:rsidRDefault="00E744D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6985D" w14:textId="77777777" w:rsidR="00E744DD" w:rsidRDefault="00E744DD">
    <w:pPr>
      <w:pStyle w:val="Header"/>
    </w:pPr>
    <w:r>
      <w:rPr>
        <w:noProof/>
      </w:rPr>
      <w:drawing>
        <wp:anchor distT="0" distB="0" distL="114300" distR="114300" simplePos="0" relativeHeight="251659264" behindDoc="0" locked="0" layoutInCell="1" allowOverlap="1" wp14:anchorId="2898B4C1" wp14:editId="055B108E">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725F5"/>
    <w:multiLevelType w:val="hybridMultilevel"/>
    <w:tmpl w:val="BD8EA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232B21"/>
    <w:multiLevelType w:val="hybridMultilevel"/>
    <w:tmpl w:val="A71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3811">
    <w:abstractNumId w:val="0"/>
  </w:num>
  <w:num w:numId="2" w16cid:durableId="1286499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DD"/>
    <w:rsid w:val="00911E2B"/>
    <w:rsid w:val="00CF5E0D"/>
    <w:rsid w:val="00E744DD"/>
    <w:rsid w:val="00F92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9CA0"/>
  <w15:chartTrackingRefBased/>
  <w15:docId w15:val="{C67F33DC-74B3-4EA2-8694-05F8C4F8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4DD"/>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E74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4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4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4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4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4DD"/>
    <w:rPr>
      <w:rFonts w:eastAsiaTheme="majorEastAsia" w:cstheme="majorBidi"/>
      <w:color w:val="272727" w:themeColor="text1" w:themeTint="D8"/>
    </w:rPr>
  </w:style>
  <w:style w:type="paragraph" w:styleId="Title">
    <w:name w:val="Title"/>
    <w:basedOn w:val="Normal"/>
    <w:next w:val="Normal"/>
    <w:link w:val="TitleChar"/>
    <w:uiPriority w:val="10"/>
    <w:qFormat/>
    <w:rsid w:val="00E744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4DD"/>
    <w:pPr>
      <w:spacing w:before="160"/>
      <w:jc w:val="center"/>
    </w:pPr>
    <w:rPr>
      <w:i/>
      <w:iCs/>
      <w:color w:val="404040" w:themeColor="text1" w:themeTint="BF"/>
    </w:rPr>
  </w:style>
  <w:style w:type="character" w:customStyle="1" w:styleId="QuoteChar">
    <w:name w:val="Quote Char"/>
    <w:basedOn w:val="DefaultParagraphFont"/>
    <w:link w:val="Quote"/>
    <w:uiPriority w:val="29"/>
    <w:rsid w:val="00E744DD"/>
    <w:rPr>
      <w:i/>
      <w:iCs/>
      <w:color w:val="404040" w:themeColor="text1" w:themeTint="BF"/>
    </w:rPr>
  </w:style>
  <w:style w:type="paragraph" w:styleId="ListParagraph">
    <w:name w:val="List Paragraph"/>
    <w:basedOn w:val="Normal"/>
    <w:uiPriority w:val="34"/>
    <w:qFormat/>
    <w:rsid w:val="00E744DD"/>
    <w:pPr>
      <w:ind w:left="720"/>
      <w:contextualSpacing/>
    </w:pPr>
  </w:style>
  <w:style w:type="character" w:styleId="IntenseEmphasis">
    <w:name w:val="Intense Emphasis"/>
    <w:basedOn w:val="DefaultParagraphFont"/>
    <w:uiPriority w:val="21"/>
    <w:qFormat/>
    <w:rsid w:val="00E744DD"/>
    <w:rPr>
      <w:i/>
      <w:iCs/>
      <w:color w:val="0F4761" w:themeColor="accent1" w:themeShade="BF"/>
    </w:rPr>
  </w:style>
  <w:style w:type="paragraph" w:styleId="IntenseQuote">
    <w:name w:val="Intense Quote"/>
    <w:basedOn w:val="Normal"/>
    <w:next w:val="Normal"/>
    <w:link w:val="IntenseQuoteChar"/>
    <w:uiPriority w:val="30"/>
    <w:qFormat/>
    <w:rsid w:val="00E74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4DD"/>
    <w:rPr>
      <w:i/>
      <w:iCs/>
      <w:color w:val="0F4761" w:themeColor="accent1" w:themeShade="BF"/>
    </w:rPr>
  </w:style>
  <w:style w:type="character" w:styleId="IntenseReference">
    <w:name w:val="Intense Reference"/>
    <w:basedOn w:val="DefaultParagraphFont"/>
    <w:uiPriority w:val="32"/>
    <w:qFormat/>
    <w:rsid w:val="00E744DD"/>
    <w:rPr>
      <w:b/>
      <w:bCs/>
      <w:smallCaps/>
      <w:color w:val="0F4761" w:themeColor="accent1" w:themeShade="BF"/>
      <w:spacing w:val="5"/>
    </w:rPr>
  </w:style>
  <w:style w:type="table" w:styleId="TableGrid">
    <w:name w:val="Table Grid"/>
    <w:basedOn w:val="TableNormal"/>
    <w:uiPriority w:val="59"/>
    <w:rsid w:val="00E744DD"/>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E744DD"/>
    <w:rPr>
      <w:color w:val="467886" w:themeColor="hyperlink"/>
      <w:u w:val="single"/>
    </w:rPr>
  </w:style>
  <w:style w:type="paragraph" w:styleId="Header">
    <w:name w:val="header"/>
    <w:basedOn w:val="Normal"/>
    <w:link w:val="HeaderChar"/>
    <w:uiPriority w:val="99"/>
    <w:unhideWhenUsed/>
    <w:rsid w:val="00E744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4DD"/>
    <w:rPr>
      <w:kern w:val="0"/>
      <w:sz w:val="22"/>
      <w:szCs w:val="22"/>
      <w:lang w:val="en-US"/>
      <w14:ligatures w14:val="none"/>
    </w:rPr>
  </w:style>
  <w:style w:type="paragraph" w:styleId="Footer">
    <w:name w:val="footer"/>
    <w:basedOn w:val="Normal"/>
    <w:link w:val="FooterChar"/>
    <w:uiPriority w:val="99"/>
    <w:unhideWhenUsed/>
    <w:rsid w:val="00E744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4DD"/>
    <w:rPr>
      <w:kern w:val="0"/>
      <w:sz w:val="22"/>
      <w:szCs w:val="22"/>
      <w:lang w:val="en-US"/>
      <w14:ligatures w14:val="none"/>
    </w:rPr>
  </w:style>
  <w:style w:type="character" w:styleId="UnresolvedMention">
    <w:name w:val="Unresolved Mention"/>
    <w:basedOn w:val="DefaultParagraphFont"/>
    <w:uiPriority w:val="99"/>
    <w:semiHidden/>
    <w:unhideWhenUsed/>
    <w:rsid w:val="00CF5E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personal/a_galbraith_fulwoodacademy_co_uk/Documents/SLT/SLT%20Meetings/DOL%20Tool%20Kit/DoL%20Toolkit%202026-27/DoL%20Toolkit%202026-27%20-%20MFL/Curriculum/Module%202%20Home%20Learning%20Activity%20Booklet" TargetMode="External"/><Relationship Id="rId13" Type="http://schemas.openxmlformats.org/officeDocument/2006/relationships/hyperlink" Target="file:///C:\Users\k.smerdon\OneDrive%20-%20Fulwood\MFL\MFL%20Toolkit\Home%20learning\AQA%20GCSE%20Spanish%20vocabulary%20booklet.docx" TargetMode="External"/><Relationship Id="rId18" Type="http://schemas.openxmlformats.org/officeDocument/2006/relationships/hyperlink" Target="file:///C:\Users\k.smerdon\OneDrive%20-%20Fulwood\MFL\MFL%20Toolkit\Knowledge%20organisers\Year%2010\Module%203%20Mi%20gente,%20mi%20mundo.pptx" TargetMode="External"/><Relationship Id="rId3" Type="http://schemas.openxmlformats.org/officeDocument/2006/relationships/settings" Target="settings.xml"/><Relationship Id="rId21" Type="http://schemas.openxmlformats.org/officeDocument/2006/relationships/hyperlink" Target="file:///C:\Users\k.smerdon\OneDrive%20-%20Fulwood\MFL\MFL%20Toolkit\Home%20learning\AQA%20GCSE%20Spanish%20vocabulary%20booklet.docx" TargetMode="External"/><Relationship Id="rId7" Type="http://schemas.openxmlformats.org/officeDocument/2006/relationships/hyperlink" Target="file:///C:\Users\k.smerdon\OneDrive%20-%20Fulwood\MFL\MFL%20Toolkit\Knowledge%20organisers\Year%2010\Module%202%20Viajes.pdf" TargetMode="External"/><Relationship Id="rId12" Type="http://schemas.openxmlformats.org/officeDocument/2006/relationships/hyperlink" Target="file:///C:\Users\k.smerdon\OneDrive%20-%20Fulwood\MFL\MFL%20Toolkit\Home%20learning\AQA%20GCSE%20Spanish%20vocabulary%20booklet.docx" TargetMode="External"/><Relationship Id="rId17" Type="http://schemas.openxmlformats.org/officeDocument/2006/relationships/hyperlink" Target="https://fulllict-my.sharepoint.com/personal/a_galbraith_fulwoodacademy_co_uk/Documents/SLT/SLT%20Meetings/DOL%20Tool%20Kit/DoL%20Toolkit%202026-27/DoL%20Toolkit%202026-27%20-%20MFL/Curriculum/Module%202%20Home%20Learning%20Activity%20Bookle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smerdon\OneDrive%20-%20Fulwood\MFL\MFL%20Toolkit\Knowledge%20organisers\Year%2010\Module%202%20Viajes.pdf" TargetMode="External"/><Relationship Id="rId20" Type="http://schemas.openxmlformats.org/officeDocument/2006/relationships/hyperlink" Target="file:///C:\Users\k.smerdon\OneDrive%20-%20Fulwood\MFL\MFL%20Toolkit\Home%20learning\Year%2011\Module%204%20-%20Mi%20estilo%20de%20vda\Mi%20estilo%20de%20vida%20pupil%20copy.pptx" TargetMode="External"/><Relationship Id="rId1" Type="http://schemas.openxmlformats.org/officeDocument/2006/relationships/numbering" Target="numbering.xml"/><Relationship Id="rId6" Type="http://schemas.openxmlformats.org/officeDocument/2006/relationships/hyperlink" Target="file:///C:\Users\k.smerdon\OneDrive%20-%20Fulwood\MFL\MFL%20Toolkit\Home%20learning\Year%2010\AP1\Module%201%20diviertete%20homelearning%20booklet.pptx" TargetMode="External"/><Relationship Id="rId11" Type="http://schemas.openxmlformats.org/officeDocument/2006/relationships/hyperlink" Target="file:///C:\Users\k.smerdon\OneDrive%20-%20Fulwood\MFL\MFL%20Toolkit\Home%20learning\Year%2011\Module%204%20-%20Mi%20estilo%20de%20vda\Mi%20estilo%20de%20vida%20pupil%20copy.pptx" TargetMode="External"/><Relationship Id="rId24" Type="http://schemas.openxmlformats.org/officeDocument/2006/relationships/fontTable" Target="fontTable.xml"/><Relationship Id="rId5" Type="http://schemas.openxmlformats.org/officeDocument/2006/relationships/hyperlink" Target="file:///C:\Users\k.smerdon\OneDrive%20-%20Fulwood\MFL\MFL%20Toolkit\Knowledge%20organisers\Year%2010\Module%201%20Diviertete.pptx" TargetMode="External"/><Relationship Id="rId15" Type="http://schemas.openxmlformats.org/officeDocument/2006/relationships/hyperlink" Target="file:///C:\Users\k.smerdon\OneDrive%20-%20Fulwood\MFL\MFL%20Toolkit\Home%20learning\Year%2010\AP1\Module%201%20diviertete%20homelearning%20booklet.pptx" TargetMode="External"/><Relationship Id="rId23" Type="http://schemas.openxmlformats.org/officeDocument/2006/relationships/footer" Target="footer1.xml"/><Relationship Id="rId10" Type="http://schemas.openxmlformats.org/officeDocument/2006/relationships/hyperlink" Target="file:///C:\Users\k.smerdon\OneDrive%20-%20Fulwood\MFL\MFL%20Toolkit\Knowledge%20organisers\Year%2011%20new%20spec\module%204%20estilo%20de%20vida.pptx" TargetMode="External"/><Relationship Id="rId19" Type="http://schemas.openxmlformats.org/officeDocument/2006/relationships/hyperlink" Target="file:///C:\Users\k.smerdon\OneDrive%20-%20Fulwood\MFL\MFL%20Toolkit\Knowledge%20organisers\Year%2011%20new%20spec\module%204%20estilo%20de%20vida.pptx" TargetMode="External"/><Relationship Id="rId4" Type="http://schemas.openxmlformats.org/officeDocument/2006/relationships/webSettings" Target="webSettings.xml"/><Relationship Id="rId9" Type="http://schemas.openxmlformats.org/officeDocument/2006/relationships/hyperlink" Target="file:///C:\Users\k.smerdon\OneDrive%20-%20Fulwood\MFL\MFL%20Toolkit\Knowledge%20organisers\Year%2010\Module%203%20Mi%20gente,%20mi%20mundo.pptx" TargetMode="External"/><Relationship Id="rId14" Type="http://schemas.openxmlformats.org/officeDocument/2006/relationships/hyperlink" Target="file:///C:\Users\k.smerdon\OneDrive%20-%20Fulwood\MFL\MFL%20Toolkit\Knowledge%20organisers\Year%2010\Module%201%20Diviertete.pptx"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Smerdon</dc:creator>
  <cp:keywords/>
  <dc:description/>
  <cp:lastModifiedBy>Mrs K Smerdon</cp:lastModifiedBy>
  <cp:revision>1</cp:revision>
  <dcterms:created xsi:type="dcterms:W3CDTF">2026-10-02T13:30:00Z</dcterms:created>
  <dcterms:modified xsi:type="dcterms:W3CDTF">2026-10-02T14:00:00Z</dcterms:modified>
</cp:coreProperties>
</file>