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23342A" w:rsidR="00EF6ACB" w:rsidP="00BC010D" w:rsidRDefault="00BC010D" w14:paraId="1FCC133F" w14:textId="3DA0E7C5">
      <w:pPr>
        <w:tabs>
          <w:tab w:val="left" w:pos="900"/>
        </w:tabs>
        <w:jc w:val="center"/>
        <w:rPr>
          <w:b/>
          <w:bCs/>
          <w:u w:val="single"/>
        </w:rPr>
      </w:pPr>
      <w:r w:rsidRPr="0023342A">
        <w:rPr>
          <w:b/>
          <w:bCs/>
          <w:u w:val="single"/>
        </w:rPr>
        <w:t xml:space="preserve">Assessment and </w:t>
      </w:r>
      <w:r w:rsidRPr="0023342A" w:rsidR="00F078B2">
        <w:rPr>
          <w:b/>
          <w:bCs/>
          <w:u w:val="single"/>
        </w:rPr>
        <w:t xml:space="preserve">Home </w:t>
      </w:r>
      <w:proofErr w:type="gramStart"/>
      <w:r w:rsidR="00F078B2">
        <w:rPr>
          <w:b/>
          <w:bCs/>
          <w:u w:val="single"/>
        </w:rPr>
        <w:t>l</w:t>
      </w:r>
      <w:r w:rsidRPr="0023342A" w:rsidR="00F078B2">
        <w:rPr>
          <w:b/>
          <w:bCs/>
          <w:u w:val="single"/>
        </w:rPr>
        <w:t>earning</w:t>
      </w:r>
      <w:proofErr w:type="gramEnd"/>
      <w:r w:rsidRPr="0023342A">
        <w:rPr>
          <w:b/>
          <w:bCs/>
          <w:u w:val="single"/>
        </w:rPr>
        <w:t xml:space="preserve"> 202</w:t>
      </w:r>
      <w:r w:rsidR="000E2645">
        <w:rPr>
          <w:b/>
          <w:bCs/>
          <w:u w:val="single"/>
        </w:rPr>
        <w:t>6</w:t>
      </w:r>
      <w:r w:rsidRPr="0023342A">
        <w:rPr>
          <w:b/>
          <w:bCs/>
          <w:u w:val="single"/>
        </w:rPr>
        <w:t>/202</w:t>
      </w:r>
      <w:r w:rsidR="000E2645">
        <w:rPr>
          <w:b/>
          <w:bCs/>
          <w:u w:val="single"/>
        </w:rPr>
        <w:t>7</w:t>
      </w:r>
    </w:p>
    <w:p w:rsidRPr="0023342A" w:rsidR="002519AE" w:rsidP="00BC010D" w:rsidRDefault="002519AE" w14:paraId="669A5C38" w14:textId="1B4E2197">
      <w:pPr>
        <w:tabs>
          <w:tab w:val="left" w:pos="900"/>
        </w:tabs>
        <w:jc w:val="center"/>
        <w:rPr>
          <w:b/>
          <w:bCs/>
          <w:u w:val="single"/>
        </w:rPr>
      </w:pPr>
      <w:r w:rsidRPr="0023342A">
        <w:rPr>
          <w:b/>
          <w:bCs/>
          <w:u w:val="single"/>
        </w:rPr>
        <w:t xml:space="preserve">Subject: </w:t>
      </w:r>
      <w:r w:rsidR="00C8187F">
        <w:rPr>
          <w:b/>
          <w:bCs/>
          <w:u w:val="single"/>
        </w:rPr>
        <w:t xml:space="preserve">Textiles </w:t>
      </w:r>
      <w:r w:rsidR="00CC1C23">
        <w:rPr>
          <w:b/>
          <w:bCs/>
          <w:u w:val="single"/>
        </w:rPr>
        <w:t>(Y7)</w:t>
      </w:r>
    </w:p>
    <w:tbl>
      <w:tblPr>
        <w:tblStyle w:val="TableGrid"/>
        <w:tblW w:w="9360" w:type="dxa"/>
        <w:tblLayout w:type="fixed"/>
        <w:tblLook w:val="06A0" w:firstRow="1" w:lastRow="0" w:firstColumn="1" w:lastColumn="0" w:noHBand="1" w:noVBand="1"/>
      </w:tblPr>
      <w:tblGrid>
        <w:gridCol w:w="3120"/>
        <w:gridCol w:w="1695"/>
        <w:gridCol w:w="4545"/>
      </w:tblGrid>
      <w:tr w:rsidR="00EF6ACB" w:rsidTr="4A553EF6" w14:paraId="0CC4FDAC" w14:textId="77777777">
        <w:tc>
          <w:tcPr>
            <w:tcW w:w="9360" w:type="dxa"/>
            <w:gridSpan w:val="3"/>
            <w:shd w:val="clear" w:color="auto" w:fill="4472C4" w:themeFill="accent1"/>
            <w:tcMar/>
          </w:tcPr>
          <w:p w:rsidR="00EF6ACB" w:rsidP="00BC564E" w:rsidRDefault="00EF6ACB" w14:paraId="730B1F84" w14:textId="1978B99B">
            <w:pPr>
              <w:rPr>
                <w:color w:val="FFFFFF" w:themeColor="background1"/>
                <w:sz w:val="28"/>
                <w:szCs w:val="28"/>
              </w:rPr>
            </w:pPr>
            <w:r w:rsidRPr="4A553EF6" w:rsidR="00EF6ACB">
              <w:rPr>
                <w:color w:val="FFFFFF" w:themeColor="background1" w:themeTint="FF" w:themeShade="FF"/>
                <w:sz w:val="28"/>
                <w:szCs w:val="28"/>
              </w:rPr>
              <w:t xml:space="preserve">Assessment and </w:t>
            </w:r>
            <w:r w:rsidRPr="4A553EF6" w:rsidR="00EF6ACB">
              <w:rPr>
                <w:color w:val="FFFFFF" w:themeColor="background1" w:themeTint="FF" w:themeShade="FF"/>
                <w:sz w:val="28"/>
                <w:szCs w:val="28"/>
              </w:rPr>
              <w:t>Home</w:t>
            </w:r>
            <w:r w:rsidRPr="4A553EF6" w:rsidR="00EF6ACB">
              <w:rPr>
                <w:color w:val="FFFFFF" w:themeColor="background1" w:themeTint="FF" w:themeShade="FF"/>
                <w:sz w:val="28"/>
                <w:szCs w:val="28"/>
              </w:rPr>
              <w:t>learning</w:t>
            </w:r>
            <w:r w:rsidRPr="4A553EF6" w:rsidR="00EF6ACB">
              <w:rPr>
                <w:color w:val="FFFFFF" w:themeColor="background1" w:themeTint="FF" w:themeShade="FF"/>
                <w:sz w:val="28"/>
                <w:szCs w:val="28"/>
              </w:rPr>
              <w:t xml:space="preserve"> overview                </w:t>
            </w:r>
            <w:r w:rsidRPr="4A553EF6" w:rsidR="00EF6ACB">
              <w:rPr>
                <w:color w:val="FFFFFF" w:themeColor="background1" w:themeTint="FF" w:themeShade="FF"/>
                <w:sz w:val="28"/>
                <w:szCs w:val="28"/>
              </w:rPr>
              <w:t xml:space="preserve"> </w:t>
            </w:r>
          </w:p>
        </w:tc>
      </w:tr>
      <w:tr w:rsidR="00EF6ACB" w:rsidTr="4A553EF6" w14:paraId="67EA23E0" w14:textId="77777777">
        <w:tc>
          <w:tcPr>
            <w:tcW w:w="3120" w:type="dxa"/>
            <w:shd w:val="clear" w:color="auto" w:fill="B4C6E7" w:themeFill="accent1" w:themeFillTint="66"/>
            <w:tcMar/>
          </w:tcPr>
          <w:p w:rsidR="00EF6ACB" w:rsidP="00BC564E" w:rsidRDefault="00EF6ACB" w14:paraId="7C44668E" w14:textId="5EE3DDB9">
            <w:r>
              <w:t>Assessment</w:t>
            </w:r>
            <w:r w:rsidR="001801AC">
              <w:t>s this year</w:t>
            </w:r>
          </w:p>
        </w:tc>
        <w:tc>
          <w:tcPr>
            <w:tcW w:w="1695" w:type="dxa"/>
            <w:shd w:val="clear" w:color="auto" w:fill="B4C6E7" w:themeFill="accent1" w:themeFillTint="66"/>
            <w:tcMar/>
          </w:tcPr>
          <w:p w:rsidR="00EF6ACB" w:rsidP="00BC564E" w:rsidRDefault="00B00F1D" w14:paraId="671F42D4" w14:textId="4DF71B53">
            <w:r>
              <w:t>Topics to revise</w:t>
            </w:r>
          </w:p>
        </w:tc>
        <w:tc>
          <w:tcPr>
            <w:tcW w:w="4545" w:type="dxa"/>
            <w:shd w:val="clear" w:color="auto" w:fill="B4C6E7" w:themeFill="accent1" w:themeFillTint="66"/>
            <w:tcMar/>
          </w:tcPr>
          <w:p w:rsidR="00EF6ACB" w:rsidP="00BC564E" w:rsidRDefault="00EF6ACB" w14:paraId="3553B8ED" w14:textId="77777777">
            <w:r>
              <w:t>Assessment Details</w:t>
            </w:r>
          </w:p>
        </w:tc>
      </w:tr>
      <w:tr w:rsidR="00EF6ACB" w:rsidTr="4A553EF6" w14:paraId="03AE1042" w14:textId="77777777">
        <w:tc>
          <w:tcPr>
            <w:tcW w:w="3120" w:type="dxa"/>
            <w:tcMar/>
          </w:tcPr>
          <w:p w:rsidRPr="00B00F1D" w:rsidR="00EF6ACB" w:rsidP="1EFE0E0E" w:rsidRDefault="00EF6ACB" w14:paraId="1C6F4908" w14:textId="77777777">
            <w:r>
              <w:t>AP1- November</w:t>
            </w:r>
          </w:p>
          <w:p w:rsidRPr="00B00F1D" w:rsidR="00EF6ACB" w:rsidP="1EFE0E0E" w:rsidRDefault="00EF6ACB" w14:paraId="745166A9" w14:textId="77777777">
            <w:r>
              <w:t>AP2- February</w:t>
            </w:r>
          </w:p>
          <w:p w:rsidR="00EF6ACB" w:rsidP="00BC564E" w:rsidRDefault="00EF6ACB" w14:paraId="71DC486B" w14:textId="77777777">
            <w:r>
              <w:t>AP3- May</w:t>
            </w:r>
          </w:p>
          <w:p w:rsidR="00EF6ACB" w:rsidP="00BC564E" w:rsidRDefault="00EF6ACB" w14:paraId="2AD327C9" w14:textId="77777777"/>
          <w:p w:rsidR="00EF6ACB" w:rsidP="00BC564E" w:rsidRDefault="00EF6ACB" w14:paraId="72F5B138" w14:textId="77777777"/>
          <w:p w:rsidR="00EF6ACB" w:rsidP="00BC564E" w:rsidRDefault="00EF6ACB" w14:paraId="569C99B8" w14:textId="77777777"/>
          <w:p w:rsidR="00EF6ACB" w:rsidP="00BC564E" w:rsidRDefault="00EF6ACB" w14:paraId="50C20E45" w14:textId="77777777"/>
        </w:tc>
        <w:tc>
          <w:tcPr>
            <w:tcW w:w="1695" w:type="dxa"/>
            <w:tcMar/>
          </w:tcPr>
          <w:p w:rsidR="008A0D06" w:rsidP="00F078B2" w:rsidRDefault="007D0E5C" w14:paraId="3C999E15" w14:textId="6A989BA6">
            <w:r w:rsidR="007D0E5C">
              <w:rPr/>
              <w:t>Completion of homework tasks to recap knowledge</w:t>
            </w:r>
            <w:r w:rsidR="661B4E86">
              <w:rPr/>
              <w:t xml:space="preserve">, </w:t>
            </w:r>
            <w:r w:rsidR="007D0E5C">
              <w:rPr/>
              <w:t xml:space="preserve">skills </w:t>
            </w:r>
            <w:r w:rsidR="56D9D581">
              <w:rPr/>
              <w:t>learnt and</w:t>
            </w:r>
            <w:r w:rsidR="007D0E5C">
              <w:rPr/>
              <w:t xml:space="preserve"> </w:t>
            </w:r>
            <w:r w:rsidR="007D0E5C">
              <w:rPr/>
              <w:t>demonstrate</w:t>
            </w:r>
            <w:r w:rsidR="007D0E5C">
              <w:rPr/>
              <w:t xml:space="preserve"> understanding.</w:t>
            </w:r>
          </w:p>
        </w:tc>
        <w:tc>
          <w:tcPr>
            <w:tcW w:w="4545" w:type="dxa"/>
            <w:tcMar/>
          </w:tcPr>
          <w:p w:rsidR="00EF6ACB" w:rsidP="000E2645" w:rsidRDefault="00E34F94" w14:paraId="58D4C5D7" w14:textId="59A91521">
            <w:r w:rsidR="00E34F94">
              <w:rPr/>
              <w:t xml:space="preserve">Assessments to be based on book work completed in lesson, including sewing skills learnt and </w:t>
            </w:r>
            <w:r w:rsidR="00E34F94">
              <w:rPr/>
              <w:t>demonstrated</w:t>
            </w:r>
            <w:r w:rsidR="00E34F94">
              <w:rPr/>
              <w:t xml:space="preserve"> within lesson</w:t>
            </w:r>
            <w:r w:rsidR="00CE721E">
              <w:rPr/>
              <w:t xml:space="preserve">. </w:t>
            </w:r>
            <w:r w:rsidR="00CE721E">
              <w:rPr/>
              <w:t>U</w:t>
            </w:r>
            <w:r w:rsidR="00E34F94">
              <w:rPr/>
              <w:t>nderstanding o</w:t>
            </w:r>
            <w:r w:rsidR="00FA70EF">
              <w:rPr/>
              <w:t>f</w:t>
            </w:r>
            <w:r w:rsidR="00E34F94">
              <w:rPr/>
              <w:t xml:space="preserve"> safety procedures</w:t>
            </w:r>
            <w:r w:rsidR="00CE721E">
              <w:rPr/>
              <w:t>, the uses of textiles</w:t>
            </w:r>
            <w:r w:rsidR="00FA70EF">
              <w:rPr/>
              <w:t>,</w:t>
            </w:r>
            <w:r w:rsidR="00CE721E">
              <w:rPr/>
              <w:t xml:space="preserve"> and </w:t>
            </w:r>
            <w:r w:rsidR="00FA70EF">
              <w:rPr/>
              <w:t xml:space="preserve">knowledge of </w:t>
            </w:r>
            <w:r w:rsidR="00CE721E">
              <w:rPr/>
              <w:t>fabrics/</w:t>
            </w:r>
            <w:r w:rsidR="0D6181B3">
              <w:rPr/>
              <w:t>fibres</w:t>
            </w:r>
            <w:r w:rsidR="00FA70EF">
              <w:rPr/>
              <w:t xml:space="preserve"> </w:t>
            </w:r>
            <w:r w:rsidR="00FA70EF">
              <w:rPr/>
              <w:t>demonstrated</w:t>
            </w:r>
            <w:r w:rsidR="00FA70EF">
              <w:rPr/>
              <w:t xml:space="preserve"> in book tasks</w:t>
            </w:r>
            <w:r w:rsidR="00195594">
              <w:rPr/>
              <w:t xml:space="preserve">. </w:t>
            </w:r>
          </w:p>
          <w:p w:rsidRPr="00E34F94" w:rsidR="00195594" w:rsidP="000E2645" w:rsidRDefault="00195594" w14:paraId="22EF09E0" w14:textId="508DCB9F">
            <w:r w:rsidR="00195594">
              <w:rPr/>
              <w:t>Design work and outcome following a theme.</w:t>
            </w:r>
          </w:p>
          <w:p w:rsidRPr="00E34F94" w:rsidR="00195594" w:rsidP="000E2645" w:rsidRDefault="00195594" w14:paraId="2974DF7A" w14:textId="6A0D0931"/>
        </w:tc>
      </w:tr>
      <w:tr w:rsidR="00EF6ACB" w:rsidTr="4A553EF6" w14:paraId="22D89793" w14:textId="77777777">
        <w:tc>
          <w:tcPr>
            <w:tcW w:w="9360" w:type="dxa"/>
            <w:gridSpan w:val="3"/>
            <w:shd w:val="clear" w:color="auto" w:fill="B4C6E7" w:themeFill="accent1" w:themeFillTint="66"/>
            <w:tcMar/>
          </w:tcPr>
          <w:p w:rsidR="00EF6ACB" w:rsidP="00BC564E" w:rsidRDefault="00EF6ACB" w14:paraId="47B26BA6" w14:textId="77777777">
            <w:r>
              <w:t>Key online resources:</w:t>
            </w:r>
          </w:p>
        </w:tc>
      </w:tr>
      <w:tr w:rsidR="00EF6ACB" w:rsidTr="4A553EF6" w14:paraId="174EB5B7" w14:textId="77777777">
        <w:tc>
          <w:tcPr>
            <w:tcW w:w="9360" w:type="dxa"/>
            <w:gridSpan w:val="3"/>
            <w:tcMar/>
          </w:tcPr>
          <w:p w:rsidR="00EF6ACB" w:rsidP="4A553EF6" w:rsidRDefault="00EF6ACB" w14:paraId="6A3B94D4" w14:textId="38D9A71B">
            <w:pPr>
              <w:pStyle w:val="Normal"/>
            </w:pPr>
            <w:hyperlink r:id="R379b458049cf48d7">
              <w:r w:rsidRPr="4A553EF6" w:rsidR="2AF07FEB">
                <w:rPr>
                  <w:rStyle w:val="Hyperlink"/>
                  <w:noProof w:val="0"/>
                  <w:lang w:val="en-GB"/>
                </w:rPr>
                <w:t>Sewing skills knowldege organiser</w:t>
              </w:r>
            </w:hyperlink>
          </w:p>
          <w:p w:rsidR="4A553EF6" w:rsidP="4A553EF6" w:rsidRDefault="4A553EF6" w14:paraId="323BBA93" w14:textId="2EB6B1BD">
            <w:pPr>
              <w:pStyle w:val="Normal"/>
              <w:rPr>
                <w:noProof w:val="0"/>
                <w:lang w:val="en-GB"/>
              </w:rPr>
            </w:pPr>
          </w:p>
          <w:p w:rsidR="37453735" w:rsidP="4A553EF6" w:rsidRDefault="37453735" w14:paraId="4D82D373" w14:textId="4A78B8C7">
            <w:pPr>
              <w:pStyle w:val="Normal"/>
              <w:rPr>
                <w:rFonts w:ascii="Calibri" w:hAnsi="Calibri" w:eastAsia="Calibri" w:cs="Calibri"/>
                <w:noProof w:val="0"/>
                <w:sz w:val="22"/>
                <w:szCs w:val="22"/>
                <w:lang w:val="en-GB"/>
              </w:rPr>
            </w:pPr>
            <w:hyperlink r:id="R2ebad1b37b244501">
              <w:r w:rsidRPr="4A553EF6" w:rsidR="37453735">
                <w:rPr>
                  <w:rStyle w:val="Hyperlink"/>
                  <w:noProof w:val="0"/>
                  <w:lang w:val="en-GB"/>
                </w:rPr>
                <w:t>Textiles knowledge organiser Y7</w:t>
              </w:r>
            </w:hyperlink>
          </w:p>
          <w:p w:rsidR="00EF6ACB" w:rsidP="4A553EF6" w:rsidRDefault="00EF6ACB" w14:paraId="045DA34F" w14:textId="7D6C3F77">
            <w:pPr>
              <w:pStyle w:val="Normal"/>
              <w:rPr>
                <w:b w:val="1"/>
                <w:bCs w:val="1"/>
                <w:u w:val="single"/>
              </w:rPr>
            </w:pPr>
          </w:p>
        </w:tc>
      </w:tr>
      <w:tr w:rsidR="00EF6ACB" w:rsidTr="4A553EF6" w14:paraId="60C628EF" w14:textId="77777777">
        <w:tc>
          <w:tcPr>
            <w:tcW w:w="9360" w:type="dxa"/>
            <w:gridSpan w:val="3"/>
            <w:shd w:val="clear" w:color="auto" w:fill="B4C6E7" w:themeFill="accent1" w:themeFillTint="66"/>
            <w:tcMar/>
          </w:tcPr>
          <w:p w:rsidR="00EF6ACB" w:rsidP="00BC564E" w:rsidRDefault="00EF6ACB" w14:paraId="419DE0CE" w14:textId="6E77C81C">
            <w:r w:rsidR="00EF6ACB">
              <w:rPr/>
              <w:t>Curriculum information:</w:t>
            </w:r>
            <w:r w:rsidR="777B6342">
              <w:rPr/>
              <w:t xml:space="preserve"> (You will be assessed on)</w:t>
            </w:r>
          </w:p>
        </w:tc>
      </w:tr>
      <w:tr w:rsidR="00EF6ACB" w:rsidTr="4A553EF6" w14:paraId="1042C173" w14:textId="77777777">
        <w:tc>
          <w:tcPr>
            <w:tcW w:w="9360" w:type="dxa"/>
            <w:gridSpan w:val="3"/>
            <w:tcMar/>
          </w:tcPr>
          <w:p w:rsidRPr="00EE6296" w:rsidR="00EE6296" w:rsidP="00BC564E" w:rsidRDefault="00EE6296" w14:paraId="0157288E" w14:textId="5575195E">
            <w:pPr/>
            <w:r w:rsidR="777B6342">
              <w:rPr/>
              <w:t xml:space="preserve">Sewing </w:t>
            </w:r>
            <w:r w:rsidR="36E4CFBB">
              <w:rPr/>
              <w:t>S</w:t>
            </w:r>
            <w:r w:rsidR="777B6342">
              <w:rPr/>
              <w:t xml:space="preserve">kills: Introduction to textiles, developing an understanding </w:t>
            </w:r>
            <w:r w:rsidR="6824639B">
              <w:rPr/>
              <w:t>of</w:t>
            </w:r>
            <w:r w:rsidR="777B6342">
              <w:rPr/>
              <w:t xml:space="preserve"> health and safety within the textiles </w:t>
            </w:r>
            <w:r w:rsidR="58EB70CC">
              <w:rPr/>
              <w:t>classroom,</w:t>
            </w:r>
            <w:r w:rsidR="777B6342">
              <w:rPr/>
              <w:t xml:space="preserve"> and how to use the equipment whilst staying safe. </w:t>
            </w:r>
            <w:r w:rsidR="395AF809">
              <w:rPr/>
              <w:t xml:space="preserve">The </w:t>
            </w:r>
            <w:r w:rsidR="395AF809">
              <w:rPr/>
              <w:t>different ways</w:t>
            </w:r>
            <w:r w:rsidR="395AF809">
              <w:rPr/>
              <w:t xml:space="preserve"> we use textiles and the importance of them within daily life, who </w:t>
            </w:r>
            <w:r w:rsidR="395AF809">
              <w:rPr/>
              <w:t>designs</w:t>
            </w:r>
            <w:r w:rsidR="395AF809">
              <w:rPr/>
              <w:t xml:space="preserve"> textiles and the different jobs within the industry. </w:t>
            </w:r>
            <w:r w:rsidR="2CD956CE">
              <w:rPr/>
              <w:t xml:space="preserve">Natural and </w:t>
            </w:r>
            <w:r w:rsidR="2CD956CE">
              <w:rPr/>
              <w:t>man-made</w:t>
            </w:r>
            <w:r w:rsidR="2CD956CE">
              <w:rPr/>
              <w:t xml:space="preserve"> fabrics and </w:t>
            </w:r>
            <w:r w:rsidR="581FD2D3">
              <w:rPr/>
              <w:t>fibres</w:t>
            </w:r>
            <w:r w:rsidR="2CD956CE">
              <w:rPr/>
              <w:t xml:space="preserve">, where they come from, how they are made and their different uses/properties. How a sewing machine works, the </w:t>
            </w:r>
            <w:r w:rsidR="2CD956CE">
              <w:rPr/>
              <w:t>different parts</w:t>
            </w:r>
            <w:r w:rsidR="2CD956CE">
              <w:rPr/>
              <w:t xml:space="preserve"> of the sew</w:t>
            </w:r>
            <w:r w:rsidR="018EB3AD">
              <w:rPr/>
              <w:t xml:space="preserve">ing machine and what they do, and how to use the sewing machine. Develop individual sewing skills and develop confidence sewing straight lines, </w:t>
            </w:r>
            <w:r w:rsidR="018EB3AD">
              <w:rPr/>
              <w:t>curves</w:t>
            </w:r>
            <w:r w:rsidR="018EB3AD">
              <w:rPr/>
              <w:t xml:space="preserve"> and corners, and how to wind a bobbin.</w:t>
            </w:r>
          </w:p>
          <w:p w:rsidR="4A553EF6" w:rsidRDefault="4A553EF6" w14:paraId="07CBA46A" w14:textId="76370F39"/>
          <w:p w:rsidR="018EB3AD" w:rsidP="4A553EF6" w:rsidRDefault="018EB3AD" w14:paraId="017A4F3F" w14:textId="3B10F76E">
            <w:pPr>
              <w:pStyle w:val="Normal"/>
              <w:suppressLineNumbers w:val="0"/>
              <w:bidi w:val="0"/>
              <w:spacing w:before="0" w:beforeAutospacing="off" w:after="0" w:afterAutospacing="off" w:line="240" w:lineRule="auto"/>
              <w:ind w:left="0" w:right="0"/>
              <w:jc w:val="left"/>
            </w:pPr>
            <w:r w:rsidR="018EB3AD">
              <w:rPr/>
              <w:t xml:space="preserve">Circus juggling Pyramids: </w:t>
            </w:r>
            <w:r w:rsidR="0C278EC2">
              <w:rPr/>
              <w:t>How to effectively work to a brief and create an outcome that follows the theme of the brief.</w:t>
            </w:r>
            <w:r w:rsidR="205F2D95">
              <w:rPr/>
              <w:t xml:space="preserve"> Develop initial and final designs, </w:t>
            </w:r>
            <w:r w:rsidR="67E4ED33">
              <w:rPr/>
              <w:t xml:space="preserve">use fabric pens to place these onto fabric. </w:t>
            </w:r>
            <w:r w:rsidR="67E4ED33">
              <w:rPr/>
              <w:t>Utili</w:t>
            </w:r>
            <w:r w:rsidR="46199795">
              <w:rPr/>
              <w:t>se</w:t>
            </w:r>
            <w:r w:rsidR="46199795">
              <w:rPr/>
              <w:t xml:space="preserve"> sewing skills developed through </w:t>
            </w:r>
            <w:r w:rsidR="6B561422">
              <w:rPr/>
              <w:t>‘</w:t>
            </w:r>
            <w:r w:rsidR="46199795">
              <w:rPr/>
              <w:t>Sewing Skills</w:t>
            </w:r>
            <w:r w:rsidR="71CEF341">
              <w:rPr/>
              <w:t>’</w:t>
            </w:r>
            <w:r w:rsidR="46199795">
              <w:rPr/>
              <w:t xml:space="preserve"> project to Applique </w:t>
            </w:r>
            <w:r w:rsidR="3D88E3F0">
              <w:rPr/>
              <w:t xml:space="preserve">their own designs onto their juggling pyramid fabric. </w:t>
            </w:r>
            <w:r w:rsidR="7324F838">
              <w:rPr/>
              <w:t>Use sewing to turn their fabric into a finished juggling pyramid.</w:t>
            </w:r>
          </w:p>
          <w:p w:rsidR="4A553EF6" w:rsidP="4A553EF6" w:rsidRDefault="4A553EF6" w14:paraId="42989859" w14:textId="5462B245">
            <w:pPr>
              <w:pStyle w:val="Normal"/>
              <w:suppressLineNumbers w:val="0"/>
              <w:bidi w:val="0"/>
              <w:spacing w:before="0" w:beforeAutospacing="off" w:after="0" w:afterAutospacing="off" w:line="240" w:lineRule="auto"/>
              <w:ind w:left="0" w:right="0"/>
              <w:jc w:val="left"/>
            </w:pPr>
          </w:p>
          <w:p w:rsidR="7324F838" w:rsidP="4A553EF6" w:rsidRDefault="7324F838" w14:paraId="58BCD550" w14:textId="25FB92A2">
            <w:pPr>
              <w:pStyle w:val="Normal"/>
              <w:suppressLineNumbers w:val="0"/>
              <w:bidi w:val="0"/>
              <w:spacing w:before="0" w:beforeAutospacing="off" w:after="0" w:afterAutospacing="off" w:line="240" w:lineRule="auto"/>
              <w:ind w:left="0" w:right="0"/>
              <w:jc w:val="left"/>
            </w:pPr>
            <w:r w:rsidR="7324F838">
              <w:rPr/>
              <w:t>Over projects, students will be assessed on their understanding of the topics taught through the tasks completed in their booklet work, the neatness and accuracy of their sewing work, correct use of the sewing machines, the thought and c</w:t>
            </w:r>
            <w:r w:rsidR="62FBAD83">
              <w:rPr/>
              <w:t xml:space="preserve">reativity put into their design work and effective use of their sewing skills to create their juggling pyramids. </w:t>
            </w:r>
          </w:p>
          <w:p w:rsidR="00EF6ACB" w:rsidP="00BC564E" w:rsidRDefault="00EF6ACB" w14:paraId="7E9E0C17" w14:textId="77777777"/>
        </w:tc>
      </w:tr>
      <w:tr w:rsidR="00B00F1D" w:rsidTr="4A553EF6" w14:paraId="25437C1C" w14:textId="77777777">
        <w:tc>
          <w:tcPr>
            <w:tcW w:w="9360" w:type="dxa"/>
            <w:gridSpan w:val="3"/>
            <w:shd w:val="clear" w:color="auto" w:fill="B4C6E7" w:themeFill="accent1" w:themeFillTint="66"/>
            <w:tcMar/>
          </w:tcPr>
          <w:p w:rsidRPr="009115DC" w:rsidR="00B00F1D" w:rsidP="4A553EF6" w:rsidRDefault="00B00F1D" w14:paraId="53880C0F" w14:textId="7E0BA740">
            <w:pPr/>
            <w:r w:rsidR="1AC775B3">
              <w:rPr/>
              <w:t>Key</w:t>
            </w:r>
            <w:r w:rsidR="00B00F1D">
              <w:rPr/>
              <w:t xml:space="preserve"> words:</w:t>
            </w:r>
          </w:p>
        </w:tc>
      </w:tr>
      <w:tr w:rsidR="00B00F1D" w:rsidTr="4A553EF6" w14:paraId="28823913" w14:textId="77777777">
        <w:tc>
          <w:tcPr>
            <w:tcW w:w="9360" w:type="dxa"/>
            <w:gridSpan w:val="3"/>
            <w:tcMar/>
          </w:tcPr>
          <w:p w:rsidRPr="000A6FAC" w:rsidR="008A0D06" w:rsidP="008A0D06" w:rsidRDefault="008A0D06" w14:paraId="43BF2376" w14:textId="77777777">
            <w:pPr>
              <w:widowControl w:val="0"/>
              <w:spacing w:after="120" w:line="285" w:lineRule="auto"/>
              <w:rPr>
                <w:rFonts w:eastAsia="Times New Roman" w:cstheme="minorHAnsi"/>
                <w:color w:val="000000"/>
                <w:kern w:val="28"/>
                <w:lang w:val="en-GB" w:eastAsia="en-GB"/>
                <w14:cntxtAlts/>
              </w:rPr>
            </w:pPr>
            <w:r w:rsidRPr="000A6FAC">
              <w:rPr>
                <w:rFonts w:eastAsia="Times New Roman" w:cstheme="minorHAnsi"/>
                <w:b/>
                <w:bCs/>
                <w:color w:val="000000"/>
                <w:kern w:val="28"/>
                <w:lang w:val="en-GB" w:eastAsia="en-GB"/>
                <w14:cntxtAlts/>
              </w:rPr>
              <w:t xml:space="preserve">Tier 1: </w:t>
            </w:r>
            <w:r w:rsidRPr="000A6FAC">
              <w:rPr>
                <w:rFonts w:eastAsia="Times New Roman" w:cstheme="minorHAnsi"/>
                <w:color w:val="000000"/>
                <w:kern w:val="28"/>
                <w:lang w:val="en-GB" w:eastAsia="en-GB"/>
                <w14:cntxtAlts/>
              </w:rPr>
              <w:t>Design, Safety, Scissors, sew, Length, Width</w:t>
            </w:r>
            <w:r>
              <w:rPr>
                <w:rFonts w:eastAsia="Times New Roman" w:cstheme="minorHAnsi"/>
                <w:color w:val="000000"/>
                <w:kern w:val="28"/>
                <w:lang w:val="en-GB" w:eastAsia="en-GB"/>
                <w14:cntxtAlts/>
              </w:rPr>
              <w:t>.</w:t>
            </w:r>
          </w:p>
          <w:p w:rsidRPr="000A6FAC" w:rsidR="008A0D06" w:rsidP="4A553EF6" w:rsidRDefault="008A0D06" w14:paraId="16C0396A" w14:textId="5FA99809">
            <w:pPr>
              <w:widowControl w:val="0"/>
              <w:spacing w:after="120" w:line="285" w:lineRule="auto"/>
              <w:rPr>
                <w:rFonts w:eastAsia="Times New Roman" w:cs="Calibri" w:cstheme="minorAscii"/>
                <w:color w:val="000000"/>
                <w:kern w:val="28"/>
                <w:lang w:val="en-GB" w:eastAsia="en-GB"/>
                <w14:cntxtAlts/>
              </w:rPr>
            </w:pPr>
            <w:r w:rsidRPr="4A553EF6" w:rsidR="008A0D06">
              <w:rPr>
                <w:rFonts w:eastAsia="Times New Roman" w:cs="Calibri" w:cstheme="minorAscii"/>
                <w:b w:val="1"/>
                <w:bCs w:val="1"/>
                <w:color w:val="000000"/>
                <w:kern w:val="28"/>
                <w:lang w:val="en-GB" w:eastAsia="en-GB"/>
                <w14:cntxtAlts/>
              </w:rPr>
              <w:t>Tier 2</w:t>
            </w:r>
            <w:r w:rsidRPr="4A553EF6" w:rsidR="008A0D06">
              <w:rPr>
                <w:rFonts w:eastAsia="Times New Roman" w:cs="Calibri" w:cstheme="minorAscii"/>
                <w:color w:val="000000"/>
                <w:kern w:val="28"/>
                <w:lang w:val="en-GB" w:eastAsia="en-GB"/>
                <w14:cntxtAlts/>
              </w:rPr>
              <w:t>: Fabric, Fibre, Stitch, Textiles Sewing Machine, Feed dogs, Presser foot, Hand wheel, bobbin</w:t>
            </w:r>
            <w:r w:rsidRPr="4A553EF6" w:rsidR="4D5C73DF">
              <w:rPr>
                <w:rFonts w:eastAsia="Times New Roman" w:cs="Calibri" w:cstheme="minorAscii"/>
                <w:color w:val="000000" w:themeColor="text1" w:themeTint="FF" w:themeShade="FF"/>
                <w:lang w:val="en-GB" w:eastAsia="en-GB"/>
              </w:rPr>
              <w:t>, needle, cotton</w:t>
            </w:r>
            <w:r w:rsidRPr="4A553EF6" w:rsidR="1C83139E">
              <w:rPr>
                <w:rFonts w:eastAsia="Times New Roman" w:cs="Calibri" w:cstheme="minorAscii"/>
                <w:color w:val="000000" w:themeColor="text1" w:themeTint="FF" w:themeShade="FF"/>
                <w:lang w:val="en-GB" w:eastAsia="en-GB"/>
              </w:rPr>
              <w:t>, silk</w:t>
            </w:r>
            <w:r w:rsidRPr="4A553EF6" w:rsidR="008A0D06">
              <w:rPr>
                <w:rFonts w:eastAsia="Times New Roman" w:cs="Calibri" w:cstheme="minorAscii"/>
                <w:color w:val="000000" w:themeColor="text1" w:themeTint="FF" w:themeShade="FF"/>
                <w:lang w:val="en-GB" w:eastAsia="en-GB"/>
              </w:rPr>
              <w:t>.</w:t>
            </w:r>
          </w:p>
          <w:p w:rsidR="00B00F1D" w:rsidP="00B00F1D" w:rsidRDefault="008A0D06" w14:paraId="2E2DA791" w14:textId="0A95BDDF">
            <w:r w:rsidRPr="4A553EF6" w:rsidR="008A0D06">
              <w:rPr>
                <w:rFonts w:eastAsia="Times New Roman" w:cs="Calibri" w:cstheme="minorAscii"/>
                <w:b w:val="1"/>
                <w:bCs w:val="1"/>
                <w:color w:val="000000"/>
                <w:kern w:val="28"/>
                <w:lang w:val="en-GB" w:eastAsia="en-GB"/>
                <w14:cntxtAlts/>
              </w:rPr>
              <w:t>Tier 3:</w:t>
            </w:r>
            <w:r w:rsidRPr="4A553EF6" w:rsidR="008A0D06">
              <w:rPr>
                <w:rFonts w:eastAsia="Times New Roman" w:cs="Calibri" w:cstheme="minorAscii"/>
                <w:color w:val="000000"/>
                <w:kern w:val="28"/>
                <w:lang w:val="en-GB" w:eastAsia="en-GB"/>
                <w14:cntxtAlts/>
              </w:rPr>
              <w:t xml:space="preserve"> Synthetic fibres</w:t>
            </w:r>
            <w:r w:rsidRPr="4A553EF6" w:rsidR="2FAA5ED3">
              <w:rPr>
                <w:rFonts w:eastAsia="Times New Roman" w:cs="Calibri" w:cstheme="minorAscii"/>
                <w:color w:val="000000" w:themeColor="text1" w:themeTint="FF" w:themeShade="FF"/>
                <w:lang w:val="en-GB" w:eastAsia="en-GB"/>
              </w:rPr>
              <w:t xml:space="preserve">, </w:t>
            </w:r>
            <w:r w:rsidRPr="4A553EF6" w:rsidR="6DEBC003">
              <w:rPr>
                <w:rFonts w:eastAsia="Times New Roman" w:cs="Calibri" w:cstheme="minorAscii"/>
                <w:color w:val="000000" w:themeColor="text1" w:themeTint="FF" w:themeShade="FF"/>
                <w:lang w:val="en-GB" w:eastAsia="en-GB"/>
              </w:rPr>
              <w:t>p</w:t>
            </w:r>
            <w:r w:rsidRPr="4A553EF6" w:rsidR="2FAA5ED3">
              <w:rPr>
                <w:rFonts w:eastAsia="Times New Roman" w:cs="Calibri" w:cstheme="minorAscii"/>
                <w:color w:val="000000" w:themeColor="text1" w:themeTint="FF" w:themeShade="FF"/>
                <w:lang w:val="en-GB" w:eastAsia="en-GB"/>
              </w:rPr>
              <w:t>olyester</w:t>
            </w:r>
            <w:r w:rsidRPr="4A553EF6" w:rsidR="008A0D06">
              <w:rPr>
                <w:rFonts w:eastAsia="Times New Roman" w:cs="Calibri" w:cstheme="minorAscii"/>
                <w:color w:val="000000" w:themeColor="text1" w:themeTint="FF" w:themeShade="FF"/>
                <w:lang w:val="en-GB" w:eastAsia="en-GB"/>
              </w:rPr>
              <w:t>.</w:t>
            </w:r>
          </w:p>
        </w:tc>
      </w:tr>
    </w:tbl>
    <w:p w:rsidR="00EF6ACB" w:rsidP="00EF6ACB" w:rsidRDefault="00EF6ACB" w14:paraId="6C040C40" w14:textId="77777777"/>
    <w:tbl>
      <w:tblPr>
        <w:tblStyle w:val="TableGrid"/>
        <w:tblW w:w="9351" w:type="dxa"/>
        <w:tblLayout w:type="fixed"/>
        <w:tblLook w:val="06A0" w:firstRow="1" w:lastRow="0" w:firstColumn="1" w:lastColumn="0" w:noHBand="1" w:noVBand="1"/>
      </w:tblPr>
      <w:tblGrid>
        <w:gridCol w:w="1065"/>
        <w:gridCol w:w="4331"/>
        <w:gridCol w:w="3955"/>
      </w:tblGrid>
      <w:tr w:rsidR="00EE6296" w:rsidTr="4A553EF6" w14:paraId="2028137B" w14:textId="77777777">
        <w:tc>
          <w:tcPr>
            <w:tcW w:w="1065" w:type="dxa"/>
            <w:shd w:val="clear" w:color="auto" w:fill="B4C6E7" w:themeFill="accent1" w:themeFillTint="66"/>
            <w:tcMar/>
          </w:tcPr>
          <w:p w:rsidR="00EE6296" w:rsidP="00BC564E" w:rsidRDefault="00EE6296" w14:paraId="7256EB48" w14:textId="77777777">
            <w:r>
              <w:t>Topic:</w:t>
            </w:r>
          </w:p>
        </w:tc>
        <w:tc>
          <w:tcPr>
            <w:tcW w:w="4331" w:type="dxa"/>
            <w:shd w:val="clear" w:color="auto" w:fill="B4C6E7" w:themeFill="accent1" w:themeFillTint="66"/>
            <w:tcMar/>
          </w:tcPr>
          <w:p w:rsidR="00EE6296" w:rsidP="00BC564E" w:rsidRDefault="00EE6296" w14:paraId="416D00B0" w14:textId="77777777">
            <w:r>
              <w:t>Knowledge retrieval task</w:t>
            </w:r>
          </w:p>
        </w:tc>
        <w:tc>
          <w:tcPr>
            <w:tcW w:w="3955" w:type="dxa"/>
            <w:shd w:val="clear" w:color="auto" w:fill="B4C6E7" w:themeFill="accent1" w:themeFillTint="66"/>
            <w:tcMar/>
          </w:tcPr>
          <w:p w:rsidR="00EE6296" w:rsidP="00BC564E" w:rsidRDefault="00EE6296" w14:paraId="0DC02A6B" w14:textId="77777777">
            <w:r>
              <w:t>Activity/ Help resource</w:t>
            </w:r>
          </w:p>
        </w:tc>
      </w:tr>
      <w:tr w:rsidRPr="00940B52" w:rsidR="00EE6296" w:rsidTr="4A553EF6" w14:paraId="2E139EDA" w14:textId="77777777">
        <w:tc>
          <w:tcPr>
            <w:tcW w:w="1065" w:type="dxa"/>
            <w:tcMar/>
          </w:tcPr>
          <w:p w:rsidRPr="00940B52" w:rsidR="00EE6296" w:rsidP="00BC564E" w:rsidRDefault="0044062F" w14:paraId="3C800989" w14:textId="1CD204FC">
            <w:r>
              <w:t xml:space="preserve">T1 - </w:t>
            </w:r>
            <w:r w:rsidRPr="00940B52" w:rsidR="00940B52">
              <w:t xml:space="preserve">Sewing skills. </w:t>
            </w:r>
          </w:p>
        </w:tc>
        <w:tc>
          <w:tcPr>
            <w:tcW w:w="4331" w:type="dxa"/>
            <w:tcMar/>
          </w:tcPr>
          <w:p w:rsidRPr="00940B52" w:rsidR="00EE6296" w:rsidP="00BC564E" w:rsidRDefault="0082774A" w14:paraId="737BDA7E" w14:textId="0E0BE8CB">
            <w:pPr>
              <w:rPr>
                <w:rFonts w:ascii="Calibri" w:hAnsi="Calibri" w:eastAsia="Calibri" w:cs="Calibri"/>
              </w:rPr>
            </w:pPr>
            <w:r>
              <w:rPr>
                <w:rFonts w:ascii="Calibri" w:hAnsi="Calibri" w:eastAsia="Calibri" w:cs="Calibri"/>
              </w:rPr>
              <w:t>Sewing skills - Key terminology spelling list</w:t>
            </w:r>
            <w:r w:rsidR="00D74FC2">
              <w:rPr>
                <w:rFonts w:ascii="Calibri" w:hAnsi="Calibri" w:eastAsia="Calibri" w:cs="Calibri"/>
              </w:rPr>
              <w:t xml:space="preserve"> of words learnt through introduction to textiles lessons</w:t>
            </w:r>
            <w:r w:rsidR="00FB12C9">
              <w:rPr>
                <w:rFonts w:ascii="Calibri" w:hAnsi="Calibri" w:eastAsia="Calibri" w:cs="Calibri"/>
              </w:rPr>
              <w:t xml:space="preserve">, preparing students for upcoming spelling test activity. </w:t>
            </w:r>
          </w:p>
        </w:tc>
        <w:tc>
          <w:tcPr>
            <w:tcW w:w="3955" w:type="dxa"/>
            <w:tcMar/>
          </w:tcPr>
          <w:p w:rsidRPr="00940B52" w:rsidR="00EE6296" w:rsidP="00EE6296" w:rsidRDefault="00BA4D73" w14:paraId="3270D7CD" w14:textId="219B6237">
            <w:pPr>
              <w:rPr>
                <w:rFonts w:ascii="Calibri" w:hAnsi="Calibri" w:eastAsia="Calibri" w:cs="Calibri"/>
              </w:rPr>
            </w:pPr>
            <w:r>
              <w:rPr>
                <w:rFonts w:ascii="Calibri" w:hAnsi="Calibri" w:eastAsia="Calibri" w:cs="Calibri"/>
              </w:rPr>
              <w:t>Physical handout given in less</w:t>
            </w:r>
            <w:r w:rsidR="00C9343C">
              <w:rPr>
                <w:rFonts w:ascii="Calibri" w:hAnsi="Calibri" w:eastAsia="Calibri" w:cs="Calibri"/>
              </w:rPr>
              <w:t>on.</w:t>
            </w:r>
          </w:p>
        </w:tc>
      </w:tr>
      <w:tr w:rsidRPr="00940B52" w:rsidR="00EE6296" w:rsidTr="4A553EF6" w14:paraId="0392AB86" w14:textId="77777777">
        <w:tc>
          <w:tcPr>
            <w:tcW w:w="1065" w:type="dxa"/>
            <w:tcMar/>
          </w:tcPr>
          <w:p w:rsidR="00EE6296" w:rsidP="00BC564E" w:rsidRDefault="00EE6296" w14:paraId="26E2E427" w14:textId="77777777"/>
          <w:p w:rsidR="001F3E9F" w:rsidP="00BC564E" w:rsidRDefault="001F3E9F" w14:paraId="5875C92E" w14:textId="77777777"/>
          <w:p w:rsidR="001F3E9F" w:rsidP="00BC564E" w:rsidRDefault="001F3E9F" w14:paraId="431F2A57" w14:textId="77777777"/>
          <w:p w:rsidRPr="00940B52" w:rsidR="001F3E9F" w:rsidP="00BC564E" w:rsidRDefault="001F3E9F" w14:paraId="41C1E0B2" w14:textId="52FDBBBD"/>
        </w:tc>
        <w:tc>
          <w:tcPr>
            <w:tcW w:w="4331" w:type="dxa"/>
            <w:tcMar/>
          </w:tcPr>
          <w:p w:rsidRPr="00940B52" w:rsidR="00EE6296" w:rsidP="00BC564E" w:rsidRDefault="00E01BEF" w14:paraId="287B1753" w14:textId="3BD96265">
            <w:pPr>
              <w:rPr>
                <w:rFonts w:ascii="Calibri" w:hAnsi="Calibri" w:eastAsia="Calibri" w:cs="Calibri"/>
              </w:rPr>
            </w:pPr>
            <w:r>
              <w:rPr>
                <w:rFonts w:ascii="Calibri" w:hAnsi="Calibri" w:eastAsia="Calibri" w:cs="Calibri"/>
              </w:rPr>
              <w:t xml:space="preserve">Sewing skills – </w:t>
            </w:r>
            <w:r w:rsidR="00F14A4D">
              <w:rPr>
                <w:rFonts w:ascii="Calibri" w:hAnsi="Calibri" w:eastAsia="Calibri" w:cs="Calibri"/>
              </w:rPr>
              <w:t xml:space="preserve">Label the different parts of the sewing machine, recapping </w:t>
            </w:r>
            <w:r w:rsidR="00D84179">
              <w:rPr>
                <w:rFonts w:ascii="Calibri" w:hAnsi="Calibri" w:eastAsia="Calibri" w:cs="Calibri"/>
              </w:rPr>
              <w:t>knowledge learnt in lessons, and complete the sewing machine diagram.</w:t>
            </w:r>
          </w:p>
        </w:tc>
        <w:tc>
          <w:tcPr>
            <w:tcW w:w="3955" w:type="dxa"/>
            <w:tcMar/>
          </w:tcPr>
          <w:p w:rsidRPr="00940B52" w:rsidR="00EE6296" w:rsidP="00EE6296" w:rsidRDefault="0087589D" w14:paraId="357278D7" w14:textId="13AC2231">
            <w:pPr>
              <w:rPr>
                <w:rFonts w:ascii="Calibri" w:hAnsi="Calibri" w:eastAsia="Calibri" w:cs="Calibri"/>
              </w:rPr>
            </w:pPr>
            <w:r>
              <w:rPr>
                <w:rFonts w:ascii="Calibri" w:hAnsi="Calibri" w:eastAsia="Calibri" w:cs="Calibri"/>
              </w:rPr>
              <w:t>Physical handout given in lesson.</w:t>
            </w:r>
          </w:p>
        </w:tc>
      </w:tr>
      <w:tr w:rsidRPr="00940B52" w:rsidR="00EE6296" w:rsidTr="4A553EF6" w14:paraId="3B2BD1EA" w14:textId="77777777">
        <w:tc>
          <w:tcPr>
            <w:tcW w:w="1065" w:type="dxa"/>
            <w:tcMar/>
          </w:tcPr>
          <w:p w:rsidR="00EE6296" w:rsidP="00BC564E" w:rsidRDefault="001F3E9F" w14:paraId="49FBCE6F" w14:textId="77777777">
            <w:r>
              <w:t>T2 – Sewing skills.</w:t>
            </w:r>
          </w:p>
          <w:p w:rsidRPr="00940B52" w:rsidR="001F3E9F" w:rsidP="00BC564E" w:rsidRDefault="001F3E9F" w14:paraId="2CCAD7DF" w14:textId="69A98BDB"/>
        </w:tc>
        <w:tc>
          <w:tcPr>
            <w:tcW w:w="4331" w:type="dxa"/>
            <w:tcMar/>
          </w:tcPr>
          <w:p w:rsidRPr="00940B52" w:rsidR="00EE6296" w:rsidP="00BC564E" w:rsidRDefault="00C37589" w14:paraId="58EE6E03" w14:textId="6C8526B3">
            <w:pPr>
              <w:rPr>
                <w:rFonts w:ascii="Calibri" w:hAnsi="Calibri" w:eastAsia="Calibri" w:cs="Calibri"/>
              </w:rPr>
            </w:pPr>
            <w:r w:rsidRPr="4A553EF6" w:rsidR="4965BB1B">
              <w:rPr>
                <w:rFonts w:ascii="Calibri" w:hAnsi="Calibri" w:eastAsia="Calibri" w:cs="Calibri"/>
              </w:rPr>
              <w:t xml:space="preserve">Sewing skills – Question worksheet on </w:t>
            </w:r>
            <w:r w:rsidRPr="4A553EF6" w:rsidR="4DF44BB7">
              <w:rPr>
                <w:rFonts w:ascii="Calibri" w:hAnsi="Calibri" w:eastAsia="Calibri" w:cs="Calibri"/>
              </w:rPr>
              <w:t>fibres</w:t>
            </w:r>
            <w:r w:rsidRPr="4A553EF6" w:rsidR="17C7BBA4">
              <w:rPr>
                <w:rFonts w:ascii="Calibri" w:hAnsi="Calibri" w:eastAsia="Calibri" w:cs="Calibri"/>
              </w:rPr>
              <w:t xml:space="preserve"> and fabrics</w:t>
            </w:r>
            <w:r w:rsidRPr="4A553EF6" w:rsidR="4965BB1B">
              <w:rPr>
                <w:rFonts w:ascii="Calibri" w:hAnsi="Calibri" w:eastAsia="Calibri" w:cs="Calibri"/>
              </w:rPr>
              <w:t xml:space="preserve">, recapping lesson learning. </w:t>
            </w:r>
            <w:r w:rsidRPr="4A553EF6" w:rsidR="6133053F">
              <w:rPr>
                <w:rFonts w:ascii="Calibri" w:hAnsi="Calibri" w:eastAsia="Calibri" w:cs="Calibri"/>
              </w:rPr>
              <w:t>Fill the chart by n</w:t>
            </w:r>
            <w:r w:rsidRPr="4A553EF6" w:rsidR="4965BB1B">
              <w:rPr>
                <w:rFonts w:ascii="Calibri" w:hAnsi="Calibri" w:eastAsia="Calibri" w:cs="Calibri"/>
              </w:rPr>
              <w:t>am</w:t>
            </w:r>
            <w:r w:rsidRPr="4A553EF6" w:rsidR="6133053F">
              <w:rPr>
                <w:rFonts w:ascii="Calibri" w:hAnsi="Calibri" w:eastAsia="Calibri" w:cs="Calibri"/>
              </w:rPr>
              <w:t xml:space="preserve">ing </w:t>
            </w:r>
            <w:r w:rsidRPr="4A553EF6" w:rsidR="4965BB1B">
              <w:rPr>
                <w:rFonts w:ascii="Calibri" w:hAnsi="Calibri" w:eastAsia="Calibri" w:cs="Calibri"/>
              </w:rPr>
              <w:t>the textiles</w:t>
            </w:r>
            <w:r w:rsidRPr="4A553EF6" w:rsidR="6133053F">
              <w:rPr>
                <w:rFonts w:ascii="Calibri" w:hAnsi="Calibri" w:eastAsia="Calibri" w:cs="Calibri"/>
              </w:rPr>
              <w:t xml:space="preserve"> equipment</w:t>
            </w:r>
            <w:r w:rsidRPr="4A553EF6" w:rsidR="7E167DB0">
              <w:rPr>
                <w:rFonts w:ascii="Calibri" w:hAnsi="Calibri" w:eastAsia="Calibri" w:cs="Calibri"/>
              </w:rPr>
              <w:t xml:space="preserve"> pictured and</w:t>
            </w:r>
            <w:r w:rsidRPr="4A553EF6" w:rsidR="6133053F">
              <w:rPr>
                <w:rFonts w:ascii="Calibri" w:hAnsi="Calibri" w:eastAsia="Calibri" w:cs="Calibri"/>
              </w:rPr>
              <w:t xml:space="preserve"> </w:t>
            </w:r>
            <w:r w:rsidRPr="4A553EF6" w:rsidR="7E167DB0">
              <w:rPr>
                <w:rFonts w:ascii="Calibri" w:hAnsi="Calibri" w:eastAsia="Calibri" w:cs="Calibri"/>
              </w:rPr>
              <w:t>explaining how it is used</w:t>
            </w:r>
            <w:r w:rsidRPr="4A553EF6" w:rsidR="6133053F">
              <w:rPr>
                <w:rFonts w:ascii="Calibri" w:hAnsi="Calibri" w:eastAsia="Calibri" w:cs="Calibri"/>
              </w:rPr>
              <w:t>.</w:t>
            </w:r>
          </w:p>
        </w:tc>
        <w:tc>
          <w:tcPr>
            <w:tcW w:w="3955" w:type="dxa"/>
            <w:tcMar/>
          </w:tcPr>
          <w:p w:rsidRPr="00940B52" w:rsidR="00EE6296" w:rsidP="00EE6296" w:rsidRDefault="0087589D" w14:paraId="2316C261" w14:textId="4DA8784F">
            <w:pPr>
              <w:rPr>
                <w:rFonts w:ascii="Calibri" w:hAnsi="Calibri" w:eastAsia="Calibri" w:cs="Calibri"/>
              </w:rPr>
            </w:pPr>
            <w:r>
              <w:rPr>
                <w:rFonts w:ascii="Calibri" w:hAnsi="Calibri" w:eastAsia="Calibri" w:cs="Calibri"/>
              </w:rPr>
              <w:t>Physical handout given in lesson.</w:t>
            </w:r>
          </w:p>
        </w:tc>
      </w:tr>
      <w:tr w:rsidRPr="00940B52" w:rsidR="00EE6296" w:rsidTr="4A553EF6" w14:paraId="2984EF47" w14:textId="77777777">
        <w:tc>
          <w:tcPr>
            <w:tcW w:w="1065" w:type="dxa"/>
            <w:tcMar/>
          </w:tcPr>
          <w:p w:rsidR="00EE6296" w:rsidP="00BC564E" w:rsidRDefault="00EE6296" w14:paraId="5569A6D4" w14:textId="77777777"/>
          <w:p w:rsidR="001F3E9F" w:rsidP="00BC564E" w:rsidRDefault="001F3E9F" w14:paraId="04B14FB7" w14:textId="77777777"/>
          <w:p w:rsidR="001F3E9F" w:rsidP="00BC564E" w:rsidRDefault="001F3E9F" w14:paraId="75788C35" w14:textId="77777777"/>
          <w:p w:rsidRPr="00940B52" w:rsidR="001F3E9F" w:rsidP="00BC564E" w:rsidRDefault="001F3E9F" w14:paraId="1B20CD36" w14:textId="6B181B1F"/>
        </w:tc>
        <w:tc>
          <w:tcPr>
            <w:tcW w:w="4331" w:type="dxa"/>
            <w:tcMar/>
          </w:tcPr>
          <w:p w:rsidRPr="00940B52" w:rsidR="00EE6296" w:rsidP="00BC564E" w:rsidRDefault="0033060C" w14:paraId="3F11C7ED" w14:textId="49B854B6">
            <w:pPr>
              <w:rPr>
                <w:rFonts w:ascii="Calibri" w:hAnsi="Calibri" w:eastAsia="Calibri" w:cs="Calibri"/>
              </w:rPr>
            </w:pPr>
            <w:r>
              <w:rPr>
                <w:rFonts w:ascii="Calibri" w:hAnsi="Calibri" w:eastAsia="Calibri" w:cs="Calibri"/>
              </w:rPr>
              <w:t xml:space="preserve">Sewing skills </w:t>
            </w:r>
            <w:r w:rsidR="0087589D">
              <w:rPr>
                <w:rFonts w:ascii="Calibri" w:hAnsi="Calibri" w:eastAsia="Calibri" w:cs="Calibri"/>
              </w:rPr>
              <w:t>–</w:t>
            </w:r>
            <w:r>
              <w:rPr>
                <w:rFonts w:ascii="Calibri" w:hAnsi="Calibri" w:eastAsia="Calibri" w:cs="Calibri"/>
              </w:rPr>
              <w:t xml:space="preserve"> </w:t>
            </w:r>
            <w:r w:rsidR="0087589D">
              <w:rPr>
                <w:rFonts w:ascii="Calibri" w:hAnsi="Calibri" w:eastAsia="Calibri" w:cs="Calibri"/>
              </w:rPr>
              <w:t>Recap the parts of the sewing machine by matching the images of machine parts to the definition of its function.</w:t>
            </w:r>
          </w:p>
        </w:tc>
        <w:tc>
          <w:tcPr>
            <w:tcW w:w="3955" w:type="dxa"/>
            <w:tcMar/>
          </w:tcPr>
          <w:p w:rsidRPr="00940B52" w:rsidR="00EE6296" w:rsidP="00EE6296" w:rsidRDefault="0087589D" w14:paraId="1444ABF1" w14:textId="531C459D">
            <w:pPr>
              <w:rPr>
                <w:rFonts w:ascii="Calibri" w:hAnsi="Calibri" w:eastAsia="Calibri" w:cs="Calibri"/>
              </w:rPr>
            </w:pPr>
            <w:r>
              <w:rPr>
                <w:rFonts w:ascii="Calibri" w:hAnsi="Calibri" w:eastAsia="Calibri" w:cs="Calibri"/>
              </w:rPr>
              <w:t>Physical handout given in lesson.</w:t>
            </w:r>
          </w:p>
        </w:tc>
      </w:tr>
      <w:tr w:rsidRPr="00940B52" w:rsidR="00EE6296" w:rsidTr="4A553EF6" w14:paraId="1791DC18" w14:textId="77777777">
        <w:tc>
          <w:tcPr>
            <w:tcW w:w="1065" w:type="dxa"/>
            <w:tcMar/>
          </w:tcPr>
          <w:p w:rsidRPr="00940B52" w:rsidR="001F3E9F" w:rsidP="00BC564E" w:rsidRDefault="001F3E9F" w14:paraId="6BDC4F81" w14:textId="32D64D92">
            <w:r>
              <w:t xml:space="preserve">T3 – </w:t>
            </w:r>
            <w:r w:rsidR="00546FC1">
              <w:t xml:space="preserve">Circus </w:t>
            </w:r>
            <w:r w:rsidR="001150A9">
              <w:t xml:space="preserve">Juggling </w:t>
            </w:r>
            <w:r w:rsidR="001150A9">
              <w:lastRenderedPageBreak/>
              <w:t>Pyramids</w:t>
            </w:r>
            <w:r w:rsidR="005219A8">
              <w:t>.</w:t>
            </w:r>
          </w:p>
        </w:tc>
        <w:tc>
          <w:tcPr>
            <w:tcW w:w="4331" w:type="dxa"/>
            <w:tcMar/>
          </w:tcPr>
          <w:p w:rsidRPr="00940B52" w:rsidR="00EE6296" w:rsidP="00BC564E" w:rsidRDefault="00546FC1" w14:paraId="273A61A1" w14:textId="415CE09F">
            <w:pPr>
              <w:rPr>
                <w:rFonts w:ascii="Calibri" w:hAnsi="Calibri" w:eastAsia="Calibri" w:cs="Calibri"/>
              </w:rPr>
            </w:pPr>
            <w:r>
              <w:rPr>
                <w:rFonts w:ascii="Calibri" w:hAnsi="Calibri" w:eastAsia="Calibri" w:cs="Calibri"/>
              </w:rPr>
              <w:lastRenderedPageBreak/>
              <w:t xml:space="preserve">Circus </w:t>
            </w:r>
            <w:r w:rsidR="0034427B">
              <w:rPr>
                <w:rFonts w:ascii="Calibri" w:hAnsi="Calibri" w:eastAsia="Calibri" w:cs="Calibri"/>
              </w:rPr>
              <w:t xml:space="preserve">Juggling Pyramids </w:t>
            </w:r>
            <w:r>
              <w:rPr>
                <w:rFonts w:ascii="Calibri" w:hAnsi="Calibri" w:eastAsia="Calibri" w:cs="Calibri"/>
              </w:rPr>
              <w:t>–</w:t>
            </w:r>
            <w:r w:rsidR="0034427B">
              <w:rPr>
                <w:rFonts w:ascii="Calibri" w:hAnsi="Calibri" w:eastAsia="Calibri" w:cs="Calibri"/>
              </w:rPr>
              <w:t xml:space="preserve"> </w:t>
            </w:r>
            <w:r>
              <w:rPr>
                <w:rFonts w:ascii="Calibri" w:hAnsi="Calibri" w:eastAsia="Calibri" w:cs="Calibri"/>
              </w:rPr>
              <w:t>Design worksheet</w:t>
            </w:r>
            <w:r w:rsidR="003F7C6C">
              <w:rPr>
                <w:rFonts w:ascii="Calibri" w:hAnsi="Calibri" w:eastAsia="Calibri" w:cs="Calibri"/>
              </w:rPr>
              <w:t xml:space="preserve">, complete 4 initial designs that you might </w:t>
            </w:r>
            <w:r w:rsidR="00B40A02">
              <w:rPr>
                <w:rFonts w:ascii="Calibri" w:hAnsi="Calibri" w:eastAsia="Calibri" w:cs="Calibri"/>
              </w:rPr>
              <w:t xml:space="preserve">use </w:t>
            </w:r>
            <w:r w:rsidR="00946BC0">
              <w:rPr>
                <w:rFonts w:ascii="Calibri" w:hAnsi="Calibri" w:eastAsia="Calibri" w:cs="Calibri"/>
              </w:rPr>
              <w:lastRenderedPageBreak/>
              <w:t xml:space="preserve">to </w:t>
            </w:r>
            <w:r w:rsidR="003F7C6C">
              <w:rPr>
                <w:rFonts w:ascii="Calibri" w:hAnsi="Calibri" w:eastAsia="Calibri" w:cs="Calibri"/>
              </w:rPr>
              <w:t xml:space="preserve">draw onto fabric and stitch onto your </w:t>
            </w:r>
            <w:r w:rsidR="00B40A02">
              <w:rPr>
                <w:rFonts w:ascii="Calibri" w:hAnsi="Calibri" w:eastAsia="Calibri" w:cs="Calibri"/>
              </w:rPr>
              <w:t>juggling pyramids for decoration.</w:t>
            </w:r>
          </w:p>
        </w:tc>
        <w:tc>
          <w:tcPr>
            <w:tcW w:w="3955" w:type="dxa"/>
            <w:tcMar/>
          </w:tcPr>
          <w:p w:rsidRPr="00940B52" w:rsidR="00EE6296" w:rsidP="00A92FAC" w:rsidRDefault="0087589D" w14:paraId="67D954AA" w14:textId="7EA78CD8">
            <w:pPr>
              <w:rPr>
                <w:rFonts w:ascii="Calibri" w:hAnsi="Calibri" w:eastAsia="Calibri" w:cs="Calibri"/>
              </w:rPr>
            </w:pPr>
            <w:r>
              <w:rPr>
                <w:rFonts w:ascii="Calibri" w:hAnsi="Calibri" w:eastAsia="Calibri" w:cs="Calibri"/>
              </w:rPr>
              <w:lastRenderedPageBreak/>
              <w:t>Physical handout given in lesson.</w:t>
            </w:r>
          </w:p>
        </w:tc>
      </w:tr>
      <w:tr w:rsidRPr="00940B52" w:rsidR="00EE6296" w:rsidTr="4A553EF6" w14:paraId="3F6B963E" w14:textId="77777777">
        <w:tc>
          <w:tcPr>
            <w:tcW w:w="1065" w:type="dxa"/>
            <w:tcMar/>
          </w:tcPr>
          <w:p w:rsidR="00EE6296" w:rsidP="00BC564E" w:rsidRDefault="00EE6296" w14:paraId="3A4E6C99" w14:textId="77777777"/>
          <w:p w:rsidR="001F3E9F" w:rsidP="00BC564E" w:rsidRDefault="001F3E9F" w14:paraId="093FA90A" w14:textId="77777777"/>
          <w:p w:rsidR="001F3E9F" w:rsidP="00BC564E" w:rsidRDefault="001F3E9F" w14:paraId="627593E6" w14:textId="77777777"/>
          <w:p w:rsidRPr="00940B52" w:rsidR="001F3E9F" w:rsidP="00BC564E" w:rsidRDefault="001F3E9F" w14:paraId="51B5527E" w14:textId="06D7B240"/>
        </w:tc>
        <w:tc>
          <w:tcPr>
            <w:tcW w:w="4331" w:type="dxa"/>
            <w:tcMar/>
          </w:tcPr>
          <w:p w:rsidRPr="00940B52" w:rsidR="00EE6296" w:rsidP="00BC564E" w:rsidRDefault="00EE6296" w14:paraId="3F976F74" w14:textId="6EC400F4">
            <w:pPr>
              <w:rPr>
                <w:rFonts w:ascii="Calibri" w:hAnsi="Calibri" w:eastAsia="Calibri" w:cs="Calibri"/>
              </w:rPr>
            </w:pPr>
          </w:p>
        </w:tc>
        <w:tc>
          <w:tcPr>
            <w:tcW w:w="3955" w:type="dxa"/>
            <w:tcMar/>
          </w:tcPr>
          <w:p w:rsidRPr="00940B52" w:rsidR="00EE6296" w:rsidP="00A92FAC" w:rsidRDefault="0087589D" w14:paraId="08FBD01D" w14:textId="7CD3417C">
            <w:pPr>
              <w:rPr>
                <w:rFonts w:ascii="Calibri" w:hAnsi="Calibri" w:eastAsia="Calibri" w:cs="Calibri"/>
              </w:rPr>
            </w:pPr>
            <w:r>
              <w:rPr>
                <w:rFonts w:ascii="Calibri" w:hAnsi="Calibri" w:eastAsia="Calibri" w:cs="Calibri"/>
              </w:rPr>
              <w:t>Physical handout given in lesson.</w:t>
            </w:r>
          </w:p>
        </w:tc>
      </w:tr>
    </w:tbl>
    <w:p w:rsidRPr="00940B52" w:rsidR="00EF6ACB" w:rsidP="00EF6ACB" w:rsidRDefault="00EF6ACB" w14:paraId="38733691" w14:textId="77777777"/>
    <w:p w:rsidR="0071487D" w:rsidP="00DD3C30" w:rsidRDefault="0071487D" w14:paraId="0072CB1B" w14:textId="6E0D9D80"/>
    <w:sectPr w:rsidR="0071487D">
      <w:headerReference w:type="default" r:id="rId10"/>
      <w:footerReference w:type="default" r:id="rId1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E5DCC" w:rsidP="001E26E6" w:rsidRDefault="008E5DCC" w14:paraId="52849979" w14:textId="77777777">
      <w:pPr>
        <w:spacing w:after="0" w:line="240" w:lineRule="auto"/>
      </w:pPr>
      <w:r>
        <w:separator/>
      </w:r>
    </w:p>
  </w:endnote>
  <w:endnote w:type="continuationSeparator" w:id="0">
    <w:p w:rsidR="008E5DCC" w:rsidP="001E26E6" w:rsidRDefault="008E5DCC" w14:paraId="6491B5D9" w14:textId="77777777">
      <w:pPr>
        <w:spacing w:after="0" w:line="240" w:lineRule="auto"/>
      </w:pPr>
      <w:r>
        <w:continuationSeparator/>
      </w:r>
    </w:p>
  </w:endnote>
  <w:endnote w:type="continuationNotice" w:id="1">
    <w:p w:rsidR="008E5DCC" w:rsidRDefault="008E5DCC" w14:paraId="4EAE6C5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3B3C6FC" w:rsidTr="33B3C6FC" w14:paraId="067DA7D5" w14:textId="77777777">
      <w:trPr>
        <w:trHeight w:val="300"/>
      </w:trPr>
      <w:tc>
        <w:tcPr>
          <w:tcW w:w="3120" w:type="dxa"/>
        </w:tcPr>
        <w:p w:rsidR="33B3C6FC" w:rsidP="33B3C6FC" w:rsidRDefault="33B3C6FC" w14:paraId="2A860840" w14:textId="120BF97E">
          <w:pPr>
            <w:pStyle w:val="Header"/>
            <w:ind w:left="-115"/>
          </w:pPr>
        </w:p>
      </w:tc>
      <w:tc>
        <w:tcPr>
          <w:tcW w:w="3120" w:type="dxa"/>
        </w:tcPr>
        <w:p w:rsidR="33B3C6FC" w:rsidP="33B3C6FC" w:rsidRDefault="33B3C6FC" w14:paraId="5EDF2982" w14:textId="2AEA96F4">
          <w:pPr>
            <w:pStyle w:val="Header"/>
            <w:jc w:val="center"/>
          </w:pPr>
        </w:p>
      </w:tc>
      <w:tc>
        <w:tcPr>
          <w:tcW w:w="3120" w:type="dxa"/>
        </w:tcPr>
        <w:p w:rsidR="33B3C6FC" w:rsidP="33B3C6FC" w:rsidRDefault="33B3C6FC" w14:paraId="785D276C" w14:textId="3B4AD950">
          <w:pPr>
            <w:pStyle w:val="Header"/>
            <w:ind w:right="-115"/>
            <w:jc w:val="right"/>
          </w:pPr>
        </w:p>
      </w:tc>
    </w:tr>
  </w:tbl>
  <w:p w:rsidR="00E459C9" w:rsidRDefault="00E459C9" w14:paraId="310DF563" w14:textId="018AD5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E5DCC" w:rsidP="001E26E6" w:rsidRDefault="008E5DCC" w14:paraId="383C2C6C" w14:textId="77777777">
      <w:pPr>
        <w:spacing w:after="0" w:line="240" w:lineRule="auto"/>
      </w:pPr>
      <w:r>
        <w:separator/>
      </w:r>
    </w:p>
  </w:footnote>
  <w:footnote w:type="continuationSeparator" w:id="0">
    <w:p w:rsidR="008E5DCC" w:rsidP="001E26E6" w:rsidRDefault="008E5DCC" w14:paraId="2A0E8E33" w14:textId="77777777">
      <w:pPr>
        <w:spacing w:after="0" w:line="240" w:lineRule="auto"/>
      </w:pPr>
      <w:r>
        <w:continuationSeparator/>
      </w:r>
    </w:p>
  </w:footnote>
  <w:footnote w:type="continuationNotice" w:id="1">
    <w:p w:rsidR="008E5DCC" w:rsidRDefault="008E5DCC" w14:paraId="2F6ACF84"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E59C6" w:rsidRDefault="33B3C6FC" w14:paraId="3ADA3AB6" w14:textId="782F65AF">
    <w:pPr>
      <w:pStyle w:val="Header"/>
    </w:pPr>
    <w:r>
      <w:rPr>
        <w:noProof/>
      </w:rPr>
      <w:drawing>
        <wp:anchor distT="0" distB="0" distL="114300" distR="114300" simplePos="0" relativeHeight="251658240" behindDoc="0" locked="0" layoutInCell="1" allowOverlap="1" wp14:anchorId="166FF19F" wp14:editId="65B2F8DC">
          <wp:simplePos x="0" y="0"/>
          <wp:positionH relativeFrom="column">
            <wp:posOffset>5252484</wp:posOffset>
          </wp:positionH>
          <wp:positionV relativeFrom="paragraph">
            <wp:posOffset>-372139</wp:posOffset>
          </wp:positionV>
          <wp:extent cx="1504950" cy="582561"/>
          <wp:effectExtent l="0" t="0" r="0" b="8255"/>
          <wp:wrapSquare wrapText="bothSides"/>
          <wp:docPr id="1784845515" name="Picture 137196615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966151"/>
                  <pic:cNvPicPr/>
                </pic:nvPicPr>
                <pic:blipFill>
                  <a:blip r:embed="rId1">
                    <a:extLst>
                      <a:ext uri="{28A0092B-C50C-407E-A947-70E740481C1C}">
                        <a14:useLocalDpi xmlns:a14="http://schemas.microsoft.com/office/drawing/2010/main" val="0"/>
                      </a:ext>
                    </a:extLst>
                  </a:blip>
                  <a:stretch>
                    <a:fillRect/>
                  </a:stretch>
                </pic:blipFill>
                <pic:spPr>
                  <a:xfrm>
                    <a:off x="0" y="0"/>
                    <a:ext cx="1504950" cy="582561"/>
                  </a:xfrm>
                  <a:prstGeom prst="rect">
                    <a:avLst/>
                  </a:prstGeom>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2D94"/>
    <w:multiLevelType w:val="hybridMultilevel"/>
    <w:tmpl w:val="B944E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824ACE"/>
    <w:multiLevelType w:val="hybridMultilevel"/>
    <w:tmpl w:val="9F2CDB4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3B49A5"/>
    <w:multiLevelType w:val="hybridMultilevel"/>
    <w:tmpl w:val="053E6C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A62C42"/>
    <w:multiLevelType w:val="hybridMultilevel"/>
    <w:tmpl w:val="DA7A220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140194"/>
    <w:multiLevelType w:val="hybridMultilevel"/>
    <w:tmpl w:val="041AC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2E446D"/>
    <w:multiLevelType w:val="hybridMultilevel"/>
    <w:tmpl w:val="924C03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FB5CD9"/>
    <w:multiLevelType w:val="hybridMultilevel"/>
    <w:tmpl w:val="B516B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A97395E"/>
    <w:multiLevelType w:val="hybridMultilevel"/>
    <w:tmpl w:val="03B0D8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04251911">
    <w:abstractNumId w:val="2"/>
  </w:num>
  <w:num w:numId="2" w16cid:durableId="1618756158">
    <w:abstractNumId w:val="4"/>
  </w:num>
  <w:num w:numId="3" w16cid:durableId="823857108">
    <w:abstractNumId w:val="7"/>
  </w:num>
  <w:num w:numId="4" w16cid:durableId="1648705593">
    <w:abstractNumId w:val="0"/>
  </w:num>
  <w:num w:numId="5" w16cid:durableId="913007994">
    <w:abstractNumId w:val="8"/>
  </w:num>
  <w:num w:numId="6" w16cid:durableId="954140045">
    <w:abstractNumId w:val="3"/>
  </w:num>
  <w:num w:numId="7" w16cid:durableId="2041927279">
    <w:abstractNumId w:val="1"/>
  </w:num>
  <w:num w:numId="8" w16cid:durableId="308288817">
    <w:abstractNumId w:val="6"/>
  </w:num>
  <w:num w:numId="9" w16cid:durableId="17863435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E2645"/>
    <w:rsid w:val="000F25E0"/>
    <w:rsid w:val="001150A9"/>
    <w:rsid w:val="001801AC"/>
    <w:rsid w:val="00186CA8"/>
    <w:rsid w:val="00195594"/>
    <w:rsid w:val="001A79DC"/>
    <w:rsid w:val="001D37FC"/>
    <w:rsid w:val="001E26E6"/>
    <w:rsid w:val="001F3E9F"/>
    <w:rsid w:val="001F4C29"/>
    <w:rsid w:val="00203D7F"/>
    <w:rsid w:val="00205F99"/>
    <w:rsid w:val="00216621"/>
    <w:rsid w:val="0023342A"/>
    <w:rsid w:val="00247179"/>
    <w:rsid w:val="002519AE"/>
    <w:rsid w:val="0025317C"/>
    <w:rsid w:val="002B74F5"/>
    <w:rsid w:val="002C5E28"/>
    <w:rsid w:val="002C671E"/>
    <w:rsid w:val="002D5AF5"/>
    <w:rsid w:val="002E59C6"/>
    <w:rsid w:val="002F79FA"/>
    <w:rsid w:val="0033060C"/>
    <w:rsid w:val="00333736"/>
    <w:rsid w:val="0034427B"/>
    <w:rsid w:val="003614F2"/>
    <w:rsid w:val="00391169"/>
    <w:rsid w:val="003968F6"/>
    <w:rsid w:val="003E4B36"/>
    <w:rsid w:val="003F7C6C"/>
    <w:rsid w:val="0044062F"/>
    <w:rsid w:val="00463BD1"/>
    <w:rsid w:val="00472EEE"/>
    <w:rsid w:val="00496C44"/>
    <w:rsid w:val="00501441"/>
    <w:rsid w:val="005219A8"/>
    <w:rsid w:val="00546FC1"/>
    <w:rsid w:val="005D0C37"/>
    <w:rsid w:val="005E5070"/>
    <w:rsid w:val="00676408"/>
    <w:rsid w:val="00686283"/>
    <w:rsid w:val="006E592C"/>
    <w:rsid w:val="0071487D"/>
    <w:rsid w:val="00741694"/>
    <w:rsid w:val="00773F25"/>
    <w:rsid w:val="007A65C8"/>
    <w:rsid w:val="007C5234"/>
    <w:rsid w:val="007D0E5C"/>
    <w:rsid w:val="007F22E4"/>
    <w:rsid w:val="0082774A"/>
    <w:rsid w:val="00847CD6"/>
    <w:rsid w:val="008753C1"/>
    <w:rsid w:val="0087589D"/>
    <w:rsid w:val="008A0D06"/>
    <w:rsid w:val="008E5DCC"/>
    <w:rsid w:val="009018CF"/>
    <w:rsid w:val="009053A8"/>
    <w:rsid w:val="00907EC5"/>
    <w:rsid w:val="00913808"/>
    <w:rsid w:val="00940B52"/>
    <w:rsid w:val="00946BC0"/>
    <w:rsid w:val="00951489"/>
    <w:rsid w:val="009523D0"/>
    <w:rsid w:val="00986518"/>
    <w:rsid w:val="009B58C4"/>
    <w:rsid w:val="009D2190"/>
    <w:rsid w:val="00A017BE"/>
    <w:rsid w:val="00A1548A"/>
    <w:rsid w:val="00A21433"/>
    <w:rsid w:val="00A3692E"/>
    <w:rsid w:val="00A50B51"/>
    <w:rsid w:val="00A56EDB"/>
    <w:rsid w:val="00A64EF3"/>
    <w:rsid w:val="00A64EFC"/>
    <w:rsid w:val="00A92FAC"/>
    <w:rsid w:val="00AA12CA"/>
    <w:rsid w:val="00AC0BAE"/>
    <w:rsid w:val="00AE79B2"/>
    <w:rsid w:val="00AF0457"/>
    <w:rsid w:val="00B00F1D"/>
    <w:rsid w:val="00B071D9"/>
    <w:rsid w:val="00B40A02"/>
    <w:rsid w:val="00B56784"/>
    <w:rsid w:val="00BA4D73"/>
    <w:rsid w:val="00BC010D"/>
    <w:rsid w:val="00BD701C"/>
    <w:rsid w:val="00C37589"/>
    <w:rsid w:val="00C8187F"/>
    <w:rsid w:val="00C9343C"/>
    <w:rsid w:val="00CA6CD4"/>
    <w:rsid w:val="00CB2869"/>
    <w:rsid w:val="00CC1C23"/>
    <w:rsid w:val="00CD6808"/>
    <w:rsid w:val="00CE721E"/>
    <w:rsid w:val="00D74FC2"/>
    <w:rsid w:val="00D84179"/>
    <w:rsid w:val="00DA36BD"/>
    <w:rsid w:val="00DD3C30"/>
    <w:rsid w:val="00DE530D"/>
    <w:rsid w:val="00DF0145"/>
    <w:rsid w:val="00E01BEF"/>
    <w:rsid w:val="00E34F94"/>
    <w:rsid w:val="00E459C9"/>
    <w:rsid w:val="00E817F5"/>
    <w:rsid w:val="00E9051C"/>
    <w:rsid w:val="00E96753"/>
    <w:rsid w:val="00EB6B96"/>
    <w:rsid w:val="00EE6296"/>
    <w:rsid w:val="00EF6ACB"/>
    <w:rsid w:val="00F078B2"/>
    <w:rsid w:val="00F14A4D"/>
    <w:rsid w:val="00F7728A"/>
    <w:rsid w:val="00FA70EF"/>
    <w:rsid w:val="00FB09FB"/>
    <w:rsid w:val="00FB12C9"/>
    <w:rsid w:val="00FC5A70"/>
    <w:rsid w:val="0114760E"/>
    <w:rsid w:val="018EB3AD"/>
    <w:rsid w:val="02CE3948"/>
    <w:rsid w:val="04776914"/>
    <w:rsid w:val="0608F30B"/>
    <w:rsid w:val="06293E8B"/>
    <w:rsid w:val="0682C127"/>
    <w:rsid w:val="068E293B"/>
    <w:rsid w:val="06ED9CD5"/>
    <w:rsid w:val="07C0230D"/>
    <w:rsid w:val="09399F60"/>
    <w:rsid w:val="09B34E86"/>
    <w:rsid w:val="09D40ACC"/>
    <w:rsid w:val="0A80478A"/>
    <w:rsid w:val="0B334E6B"/>
    <w:rsid w:val="0B808F7D"/>
    <w:rsid w:val="0BA23D50"/>
    <w:rsid w:val="0C053AB2"/>
    <w:rsid w:val="0C278EC2"/>
    <w:rsid w:val="0C8A4069"/>
    <w:rsid w:val="0D49D7E2"/>
    <w:rsid w:val="0D6181B3"/>
    <w:rsid w:val="0D976F49"/>
    <w:rsid w:val="0DFF9B09"/>
    <w:rsid w:val="0F1E6175"/>
    <w:rsid w:val="115DD9A2"/>
    <w:rsid w:val="1240FB9F"/>
    <w:rsid w:val="12F0D6CD"/>
    <w:rsid w:val="13127CCB"/>
    <w:rsid w:val="131ABBA2"/>
    <w:rsid w:val="13E6956A"/>
    <w:rsid w:val="14262EA2"/>
    <w:rsid w:val="14D1EC55"/>
    <w:rsid w:val="157B405A"/>
    <w:rsid w:val="15C16639"/>
    <w:rsid w:val="1744A707"/>
    <w:rsid w:val="17BCAAD9"/>
    <w:rsid w:val="17C7BBA4"/>
    <w:rsid w:val="19F33236"/>
    <w:rsid w:val="1AC775B3"/>
    <w:rsid w:val="1BB2D0F0"/>
    <w:rsid w:val="1BEA5D3B"/>
    <w:rsid w:val="1C83139E"/>
    <w:rsid w:val="1DE2C10B"/>
    <w:rsid w:val="1E4C872B"/>
    <w:rsid w:val="1EDEFF95"/>
    <w:rsid w:val="1EFE0E0E"/>
    <w:rsid w:val="1F777E09"/>
    <w:rsid w:val="1FDC627A"/>
    <w:rsid w:val="1FF2F397"/>
    <w:rsid w:val="2029545B"/>
    <w:rsid w:val="205F2D95"/>
    <w:rsid w:val="20EED32A"/>
    <w:rsid w:val="2186EEEA"/>
    <w:rsid w:val="21953532"/>
    <w:rsid w:val="2295B8EF"/>
    <w:rsid w:val="22D5D64C"/>
    <w:rsid w:val="233401E9"/>
    <w:rsid w:val="233BF0A1"/>
    <w:rsid w:val="244AEF2C"/>
    <w:rsid w:val="2505949B"/>
    <w:rsid w:val="25E6BF8D"/>
    <w:rsid w:val="26C64764"/>
    <w:rsid w:val="28A4B129"/>
    <w:rsid w:val="29776CCF"/>
    <w:rsid w:val="2A40818A"/>
    <w:rsid w:val="2A5DA9FB"/>
    <w:rsid w:val="2AF07FEB"/>
    <w:rsid w:val="2CD956CE"/>
    <w:rsid w:val="2D32B180"/>
    <w:rsid w:val="2D6D6360"/>
    <w:rsid w:val="2D748214"/>
    <w:rsid w:val="2DC70A12"/>
    <w:rsid w:val="2EF27C09"/>
    <w:rsid w:val="2F13F2AD"/>
    <w:rsid w:val="2FAA5ED3"/>
    <w:rsid w:val="2FDD15FE"/>
    <w:rsid w:val="3025EBEC"/>
    <w:rsid w:val="303935E2"/>
    <w:rsid w:val="30CC4028"/>
    <w:rsid w:val="315E279F"/>
    <w:rsid w:val="32E2CBA9"/>
    <w:rsid w:val="33B3C6FC"/>
    <w:rsid w:val="34145D3C"/>
    <w:rsid w:val="34281302"/>
    <w:rsid w:val="36E4CFBB"/>
    <w:rsid w:val="37453735"/>
    <w:rsid w:val="379535FD"/>
    <w:rsid w:val="38B95A0C"/>
    <w:rsid w:val="391FD5A7"/>
    <w:rsid w:val="395AF809"/>
    <w:rsid w:val="3A5E92DA"/>
    <w:rsid w:val="3BED47AA"/>
    <w:rsid w:val="3C2DADE2"/>
    <w:rsid w:val="3C5A3D66"/>
    <w:rsid w:val="3D88E3F0"/>
    <w:rsid w:val="3DA90CA2"/>
    <w:rsid w:val="3DB80EBF"/>
    <w:rsid w:val="3ECF3EF2"/>
    <w:rsid w:val="3F5C23FC"/>
    <w:rsid w:val="3F8C8CFC"/>
    <w:rsid w:val="41475002"/>
    <w:rsid w:val="41948B0C"/>
    <w:rsid w:val="41E07848"/>
    <w:rsid w:val="421A3094"/>
    <w:rsid w:val="423CA1A8"/>
    <w:rsid w:val="42CCC6F4"/>
    <w:rsid w:val="42E353E5"/>
    <w:rsid w:val="434F08E8"/>
    <w:rsid w:val="44462452"/>
    <w:rsid w:val="45460CE0"/>
    <w:rsid w:val="45BD775D"/>
    <w:rsid w:val="46199795"/>
    <w:rsid w:val="46CDCA20"/>
    <w:rsid w:val="4771D188"/>
    <w:rsid w:val="477DC514"/>
    <w:rsid w:val="481E1E1F"/>
    <w:rsid w:val="48897218"/>
    <w:rsid w:val="488BD402"/>
    <w:rsid w:val="48DE7A63"/>
    <w:rsid w:val="4965BB1B"/>
    <w:rsid w:val="4A056AE2"/>
    <w:rsid w:val="4A553EF6"/>
    <w:rsid w:val="4B09DC79"/>
    <w:rsid w:val="4B970683"/>
    <w:rsid w:val="4D5C73DF"/>
    <w:rsid w:val="4DA4BE62"/>
    <w:rsid w:val="4DF44BB7"/>
    <w:rsid w:val="4EBFB3A8"/>
    <w:rsid w:val="4F557F69"/>
    <w:rsid w:val="4F714593"/>
    <w:rsid w:val="4FF5A565"/>
    <w:rsid w:val="504655D0"/>
    <w:rsid w:val="510E849C"/>
    <w:rsid w:val="5206C2F9"/>
    <w:rsid w:val="5288DF12"/>
    <w:rsid w:val="529241F9"/>
    <w:rsid w:val="53B29F32"/>
    <w:rsid w:val="53F11FBD"/>
    <w:rsid w:val="54D7E60B"/>
    <w:rsid w:val="54F63380"/>
    <w:rsid w:val="556FE2A6"/>
    <w:rsid w:val="568AD5F8"/>
    <w:rsid w:val="56D9D581"/>
    <w:rsid w:val="570BA51C"/>
    <w:rsid w:val="571D4E62"/>
    <w:rsid w:val="57FCDA8E"/>
    <w:rsid w:val="581FD2D3"/>
    <w:rsid w:val="58A78368"/>
    <w:rsid w:val="58EB70CC"/>
    <w:rsid w:val="593E8D17"/>
    <w:rsid w:val="59C9A4A3"/>
    <w:rsid w:val="5A2A2B6C"/>
    <w:rsid w:val="5A4353C9"/>
    <w:rsid w:val="5A4AA33D"/>
    <w:rsid w:val="5AD742E7"/>
    <w:rsid w:val="5B657504"/>
    <w:rsid w:val="5C5CDB73"/>
    <w:rsid w:val="5C6104E8"/>
    <w:rsid w:val="5C6789B6"/>
    <w:rsid w:val="5C94562D"/>
    <w:rsid w:val="5CF16C5C"/>
    <w:rsid w:val="5E9D15C6"/>
    <w:rsid w:val="5EDDC4F8"/>
    <w:rsid w:val="5F5CD3DF"/>
    <w:rsid w:val="5FB49C18"/>
    <w:rsid w:val="603E842E"/>
    <w:rsid w:val="609ACE9F"/>
    <w:rsid w:val="6133053F"/>
    <w:rsid w:val="624EC4BA"/>
    <w:rsid w:val="62742D50"/>
    <w:rsid w:val="62FBAD83"/>
    <w:rsid w:val="63FD4D30"/>
    <w:rsid w:val="6481FC2C"/>
    <w:rsid w:val="64970B6F"/>
    <w:rsid w:val="65FD2FFE"/>
    <w:rsid w:val="660E385D"/>
    <w:rsid w:val="661B4E86"/>
    <w:rsid w:val="6716A9CF"/>
    <w:rsid w:val="67E4ED33"/>
    <w:rsid w:val="6824639B"/>
    <w:rsid w:val="6843F80C"/>
    <w:rsid w:val="69DFC86D"/>
    <w:rsid w:val="69E2DAC9"/>
    <w:rsid w:val="6B561422"/>
    <w:rsid w:val="6C07AC79"/>
    <w:rsid w:val="6C4EF67E"/>
    <w:rsid w:val="6DEBC003"/>
    <w:rsid w:val="6DF07A56"/>
    <w:rsid w:val="6E052ADE"/>
    <w:rsid w:val="6ECE001C"/>
    <w:rsid w:val="7069D07D"/>
    <w:rsid w:val="71CEF341"/>
    <w:rsid w:val="71D99F7B"/>
    <w:rsid w:val="7207D982"/>
    <w:rsid w:val="72434965"/>
    <w:rsid w:val="72C0C1EB"/>
    <w:rsid w:val="72D8B6D4"/>
    <w:rsid w:val="7324F838"/>
    <w:rsid w:val="7514A62C"/>
    <w:rsid w:val="753793E9"/>
    <w:rsid w:val="75F44233"/>
    <w:rsid w:val="7656ED39"/>
    <w:rsid w:val="770F1D71"/>
    <w:rsid w:val="777B6342"/>
    <w:rsid w:val="785BBA05"/>
    <w:rsid w:val="787E6C2C"/>
    <w:rsid w:val="7884B85E"/>
    <w:rsid w:val="7934B66C"/>
    <w:rsid w:val="798E8DFB"/>
    <w:rsid w:val="79970E43"/>
    <w:rsid w:val="79F425CF"/>
    <w:rsid w:val="7A609B5E"/>
    <w:rsid w:val="7AFA0422"/>
    <w:rsid w:val="7B1FD0F5"/>
    <w:rsid w:val="7B5CDB3D"/>
    <w:rsid w:val="7B8FF630"/>
    <w:rsid w:val="7C0E256C"/>
    <w:rsid w:val="7E08278F"/>
    <w:rsid w:val="7E167DB0"/>
    <w:rsid w:val="7F96E978"/>
    <w:rsid w:val="7FA3F7F0"/>
    <w:rsid w:val="7FB2041B"/>
    <w:rsid w:val="7FDBF3F2"/>
    <w:rsid w:val="7FF7F0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4A553EF6"/>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96753"/>
    <w:rPr>
      <w:color w:val="954F72" w:themeColor="followedHyperlink"/>
      <w:u w:val="single"/>
    </w:rPr>
  </w:style>
  <w:style w:type="paragraph" w:styleId="Header">
    <w:uiPriority w:val="99"/>
    <w:name w:val="header"/>
    <w:basedOn w:val="Normal"/>
    <w:unhideWhenUsed/>
    <w:link w:val="HeaderChar"/>
    <w:rsid w:val="4A553EF6"/>
    <w:pPr>
      <w:tabs>
        <w:tab w:val="center" w:leader="none" w:pos="4513"/>
        <w:tab w:val="right" w:leader="none" w:pos="9026"/>
      </w:tabs>
      <w:spacing w:after="0" w:line="240" w:lineRule="auto"/>
    </w:pPr>
  </w:style>
  <w:style w:type="character" w:styleId="HeaderChar" w:customStyle="1">
    <w:name w:val="Header Char"/>
    <w:basedOn w:val="DefaultParagraphFont"/>
    <w:link w:val="Header"/>
    <w:uiPriority w:val="99"/>
    <w:rsid w:val="001E26E6"/>
  </w:style>
  <w:style w:type="paragraph" w:styleId="Footer">
    <w:uiPriority w:val="99"/>
    <w:name w:val="footer"/>
    <w:basedOn w:val="Normal"/>
    <w:unhideWhenUsed/>
    <w:link w:val="FooterChar"/>
    <w:rsid w:val="4A553EF6"/>
    <w:pPr>
      <w:tabs>
        <w:tab w:val="center" w:leader="none" w:pos="4513"/>
        <w:tab w:val="right" w:leader="none" w:pos="9026"/>
      </w:tabs>
      <w:spacing w:after="0" w:line="240" w:lineRule="auto"/>
    </w:pPr>
  </w:style>
  <w:style w:type="character" w:styleId="FooterChar" w:customStyle="1">
    <w:name w:val="Footer Char"/>
    <w:basedOn w:val="DefaultParagraphFont"/>
    <w:link w:val="Footer"/>
    <w:uiPriority w:val="99"/>
    <w:rsid w:val="001E26E6"/>
  </w:style>
  <w:style w:type="paragraph" w:styleId="ListParagraph">
    <w:uiPriority w:val="34"/>
    <w:name w:val="List Paragraph"/>
    <w:basedOn w:val="Normal"/>
    <w:qFormat/>
    <w:rsid w:val="4A553EF6"/>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74710">
      <w:bodyDiv w:val="1"/>
      <w:marLeft w:val="0"/>
      <w:marRight w:val="0"/>
      <w:marTop w:val="0"/>
      <w:marBottom w:val="0"/>
      <w:divBdr>
        <w:top w:val="none" w:sz="0" w:space="0" w:color="auto"/>
        <w:left w:val="none" w:sz="0" w:space="0" w:color="auto"/>
        <w:bottom w:val="none" w:sz="0" w:space="0" w:color="auto"/>
        <w:right w:val="none" w:sz="0" w:space="0" w:color="auto"/>
      </w:divBdr>
    </w:div>
    <w:div w:id="390932388">
      <w:bodyDiv w:val="1"/>
      <w:marLeft w:val="0"/>
      <w:marRight w:val="0"/>
      <w:marTop w:val="0"/>
      <w:marBottom w:val="0"/>
      <w:divBdr>
        <w:top w:val="none" w:sz="0" w:space="0" w:color="auto"/>
        <w:left w:val="none" w:sz="0" w:space="0" w:color="auto"/>
        <w:bottom w:val="none" w:sz="0" w:space="0" w:color="auto"/>
        <w:right w:val="none" w:sz="0" w:space="0" w:color="auto"/>
      </w:divBdr>
    </w:div>
    <w:div w:id="959994071">
      <w:bodyDiv w:val="1"/>
      <w:marLeft w:val="0"/>
      <w:marRight w:val="0"/>
      <w:marTop w:val="0"/>
      <w:marBottom w:val="0"/>
      <w:divBdr>
        <w:top w:val="none" w:sz="0" w:space="0" w:color="auto"/>
        <w:left w:val="none" w:sz="0" w:space="0" w:color="auto"/>
        <w:bottom w:val="none" w:sz="0" w:space="0" w:color="auto"/>
        <w:right w:val="none" w:sz="0" w:space="0" w:color="auto"/>
      </w:divBdr>
    </w:div>
    <w:div w:id="1223447906">
      <w:bodyDiv w:val="1"/>
      <w:marLeft w:val="0"/>
      <w:marRight w:val="0"/>
      <w:marTop w:val="0"/>
      <w:marBottom w:val="0"/>
      <w:divBdr>
        <w:top w:val="none" w:sz="0" w:space="0" w:color="auto"/>
        <w:left w:val="none" w:sz="0" w:space="0" w:color="auto"/>
        <w:bottom w:val="none" w:sz="0" w:space="0" w:color="auto"/>
        <w:right w:val="none" w:sz="0" w:space="0" w:color="auto"/>
      </w:divBdr>
    </w:div>
    <w:div w:id="1341004372">
      <w:bodyDiv w:val="1"/>
      <w:marLeft w:val="0"/>
      <w:marRight w:val="0"/>
      <w:marTop w:val="0"/>
      <w:marBottom w:val="0"/>
      <w:divBdr>
        <w:top w:val="none" w:sz="0" w:space="0" w:color="auto"/>
        <w:left w:val="none" w:sz="0" w:space="0" w:color="auto"/>
        <w:bottom w:val="none" w:sz="0" w:space="0" w:color="auto"/>
        <w:right w:val="none" w:sz="0" w:space="0" w:color="auto"/>
      </w:divBdr>
    </w:div>
    <w:div w:id="1667513164">
      <w:bodyDiv w:val="1"/>
      <w:marLeft w:val="0"/>
      <w:marRight w:val="0"/>
      <w:marTop w:val="0"/>
      <w:marBottom w:val="0"/>
      <w:divBdr>
        <w:top w:val="none" w:sz="0" w:space="0" w:color="auto"/>
        <w:left w:val="none" w:sz="0" w:space="0" w:color="auto"/>
        <w:bottom w:val="none" w:sz="0" w:space="0" w:color="auto"/>
        <w:right w:val="none" w:sz="0" w:space="0" w:color="auto"/>
      </w:divBdr>
    </w:div>
    <w:div w:id="1727410492">
      <w:bodyDiv w:val="1"/>
      <w:marLeft w:val="0"/>
      <w:marRight w:val="0"/>
      <w:marTop w:val="0"/>
      <w:marBottom w:val="0"/>
      <w:divBdr>
        <w:top w:val="none" w:sz="0" w:space="0" w:color="auto"/>
        <w:left w:val="none" w:sz="0" w:space="0" w:color="auto"/>
        <w:bottom w:val="none" w:sz="0" w:space="0" w:color="auto"/>
        <w:right w:val="none" w:sz="0" w:space="0" w:color="auto"/>
      </w:divBdr>
    </w:div>
    <w:div w:id="1748575415">
      <w:bodyDiv w:val="1"/>
      <w:marLeft w:val="0"/>
      <w:marRight w:val="0"/>
      <w:marTop w:val="0"/>
      <w:marBottom w:val="0"/>
      <w:divBdr>
        <w:top w:val="none" w:sz="0" w:space="0" w:color="auto"/>
        <w:left w:val="none" w:sz="0" w:space="0" w:color="auto"/>
        <w:bottom w:val="none" w:sz="0" w:space="0" w:color="auto"/>
        <w:right w:val="none" w:sz="0" w:space="0" w:color="auto"/>
      </w:divBdr>
    </w:div>
    <w:div w:id="1851523593">
      <w:bodyDiv w:val="1"/>
      <w:marLeft w:val="0"/>
      <w:marRight w:val="0"/>
      <w:marTop w:val="0"/>
      <w:marBottom w:val="0"/>
      <w:divBdr>
        <w:top w:val="none" w:sz="0" w:space="0" w:color="auto"/>
        <w:left w:val="none" w:sz="0" w:space="0" w:color="auto"/>
        <w:bottom w:val="none" w:sz="0" w:space="0" w:color="auto"/>
        <w:right w:val="none" w:sz="0" w:space="0" w:color="auto"/>
      </w:divBdr>
    </w:div>
    <w:div w:id="202585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microsoft.com/office/2020/10/relationships/intelligence" Target="intelligence2.xml" Id="rId14" /><Relationship Type="http://schemas.openxmlformats.org/officeDocument/2006/relationships/hyperlink" Target="https://www.fulwoodacademy.co.uk/attachments/download.asp?file=1467&amp;type=pdf" TargetMode="External" Id="R379b458049cf48d7" /><Relationship Type="http://schemas.openxmlformats.org/officeDocument/2006/relationships/hyperlink" Target="https://www.fulwoodacademy.co.uk/attachments/download.asp?file=1468&amp;type=pdf" TargetMode="External" Id="R2ebad1b37b244501"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20d5d8b-c021-4fdb-8279-2669aa4cf446" xsi:nil="true"/>
    <lcf76f155ced4ddcb4097134ff3c332f xmlns="fd996e45-0b47-4fea-8095-e88fad50530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DCD20E7FFA3F4A8587B168EBA15FEF" ma:contentTypeVersion="13" ma:contentTypeDescription="Create a new document." ma:contentTypeScope="" ma:versionID="41283eaa982e8c680b5108c0ff562448">
  <xsd:schema xmlns:xsd="http://www.w3.org/2001/XMLSchema" xmlns:xs="http://www.w3.org/2001/XMLSchema" xmlns:p="http://schemas.microsoft.com/office/2006/metadata/properties" xmlns:ns2="fd996e45-0b47-4fea-8095-e88fad505302" xmlns:ns3="320d5d8b-c021-4fdb-8279-2669aa4cf446" targetNamespace="http://schemas.microsoft.com/office/2006/metadata/properties" ma:root="true" ma:fieldsID="712c939bbf51466c7378c275074e8231" ns2:_="" ns3:_="">
    <xsd:import namespace="fd996e45-0b47-4fea-8095-e88fad505302"/>
    <xsd:import namespace="320d5d8b-c021-4fdb-8279-2669aa4cf4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96e45-0b47-4fea-8095-e88fad5053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0063869-38f1-419a-87f7-68f1e617908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0d5d8b-c021-4fdb-8279-2669aa4cf44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4a4fc6-ad5a-40c1-bf9b-9fd8417cf377}" ma:internalName="TaxCatchAll" ma:showField="CatchAllData" ma:web="320d5d8b-c021-4fdb-8279-2669aa4cf4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53DF78-FC42-48C2-A630-D5BBF7EFFF01}">
  <ds:schemaRefs>
    <ds:schemaRef ds:uri="http://schemas.microsoft.com/office/2006/metadata/properties"/>
    <ds:schemaRef ds:uri="http://schemas.microsoft.com/office/infopath/2007/PartnerControls"/>
    <ds:schemaRef ds:uri="320d5d8b-c021-4fdb-8279-2669aa4cf446"/>
    <ds:schemaRef ds:uri="fd996e45-0b47-4fea-8095-e88fad505302"/>
  </ds:schemaRefs>
</ds:datastoreItem>
</file>

<file path=customXml/itemProps2.xml><?xml version="1.0" encoding="utf-8"?>
<ds:datastoreItem xmlns:ds="http://schemas.openxmlformats.org/officeDocument/2006/customXml" ds:itemID="{1EF282D2-6A05-4AC9-AB80-01DD88EB8F0E}">
  <ds:schemaRefs>
    <ds:schemaRef ds:uri="http://schemas.microsoft.com/sharepoint/v3/contenttype/forms"/>
  </ds:schemaRefs>
</ds:datastoreItem>
</file>

<file path=customXml/itemProps3.xml><?xml version="1.0" encoding="utf-8"?>
<ds:datastoreItem xmlns:ds="http://schemas.openxmlformats.org/officeDocument/2006/customXml" ds:itemID="{4C2DE67C-E865-402E-BE8C-056A6CCFF9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996e45-0b47-4fea-8095-e88fad505302"/>
    <ds:schemaRef ds:uri="320d5d8b-c021-4fdb-8279-2669aa4cf4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Miss K Richards</cp:lastModifiedBy>
  <cp:revision>36</cp:revision>
  <dcterms:created xsi:type="dcterms:W3CDTF">2026-09-18T12:34:00Z</dcterms:created>
  <dcterms:modified xsi:type="dcterms:W3CDTF">2026-09-19T09:49:49Z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0x010100A0DCD20E7FFA3F4A8587B168EBA15FEF</vt:lpwstr>
  </property>
  <property fmtid="{D5CDD505-2E9C-101B-9397-08002B2CF9AE}" pid="3" name="MediaServiceImageTags">
    <vt:lpwstr/>
  </property>
</Properties>
</file>