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4DC34" w14:textId="77777777" w:rsidR="00A7430E" w:rsidRDefault="00A7430E"/>
    <w:tbl>
      <w:tblPr>
        <w:tblStyle w:val="TableGrid"/>
        <w:tblW w:w="15735" w:type="dxa"/>
        <w:tblInd w:w="-998" w:type="dxa"/>
        <w:tblLayout w:type="fixed"/>
        <w:tblLook w:val="04A0" w:firstRow="1" w:lastRow="0" w:firstColumn="1" w:lastColumn="0" w:noHBand="0" w:noVBand="1"/>
      </w:tblPr>
      <w:tblGrid>
        <w:gridCol w:w="5104"/>
        <w:gridCol w:w="284"/>
        <w:gridCol w:w="1559"/>
        <w:gridCol w:w="1017"/>
        <w:gridCol w:w="2385"/>
        <w:gridCol w:w="142"/>
        <w:gridCol w:w="5244"/>
      </w:tblGrid>
      <w:tr w:rsidR="009779E3" w14:paraId="69844F5E" w14:textId="77777777" w:rsidTr="7BF2A853">
        <w:tc>
          <w:tcPr>
            <w:tcW w:w="15735" w:type="dxa"/>
            <w:gridSpan w:val="7"/>
            <w:shd w:val="clear" w:color="auto" w:fill="002060"/>
          </w:tcPr>
          <w:p w14:paraId="5F661018" w14:textId="4658E785" w:rsidR="009779E3" w:rsidRPr="00AA2715" w:rsidRDefault="004A5064">
            <w:pPr>
              <w:jc w:val="center"/>
              <w:rPr>
                <w:rFonts w:ascii="Century Gothic" w:hAnsi="Century Gothic"/>
                <w:b/>
                <w:color w:val="000000" w:themeColor="text1"/>
              </w:rPr>
            </w:pPr>
            <w:r w:rsidRPr="00AA2715">
              <w:rPr>
                <w:rFonts w:ascii="Century Gothic" w:hAnsi="Century Gothic"/>
                <w:b/>
                <w:color w:val="FFFFFF" w:themeColor="background1"/>
                <w:sz w:val="48"/>
              </w:rPr>
              <w:t xml:space="preserve">Geography </w:t>
            </w:r>
            <w:r w:rsidR="005173C8" w:rsidRPr="00AA2715">
              <w:rPr>
                <w:rFonts w:ascii="Century Gothic" w:hAnsi="Century Gothic"/>
                <w:b/>
                <w:color w:val="FFFFFF" w:themeColor="background1"/>
                <w:sz w:val="48"/>
              </w:rPr>
              <w:t>Department Curriculum Intent</w:t>
            </w:r>
          </w:p>
        </w:tc>
      </w:tr>
      <w:tr w:rsidR="009779E3" w14:paraId="708A1D74" w14:textId="77777777" w:rsidTr="7BF2A853">
        <w:trPr>
          <w:trHeight w:val="311"/>
        </w:trPr>
        <w:tc>
          <w:tcPr>
            <w:tcW w:w="15735" w:type="dxa"/>
            <w:gridSpan w:val="7"/>
            <w:shd w:val="clear" w:color="auto" w:fill="0070C0"/>
          </w:tcPr>
          <w:p w14:paraId="13E5C382" w14:textId="77777777" w:rsidR="009779E3" w:rsidRPr="00AA2715" w:rsidRDefault="005173C8">
            <w:pPr>
              <w:jc w:val="center"/>
              <w:rPr>
                <w:rFonts w:ascii="Century Gothic" w:hAnsi="Century Gothic"/>
                <w:b/>
                <w:color w:val="FFFFFF" w:themeColor="background1"/>
                <w:sz w:val="48"/>
              </w:rPr>
            </w:pPr>
            <w:r w:rsidRPr="00AA2715">
              <w:rPr>
                <w:rFonts w:ascii="Century Gothic" w:hAnsi="Century Gothic"/>
                <w:b/>
                <w:color w:val="000000" w:themeColor="text1"/>
              </w:rPr>
              <w:t>Values that Underpin our Curriculum</w:t>
            </w:r>
          </w:p>
        </w:tc>
      </w:tr>
      <w:tr w:rsidR="009779E3" w14:paraId="5BCBDF26" w14:textId="77777777" w:rsidTr="7BF2A853">
        <w:tc>
          <w:tcPr>
            <w:tcW w:w="15735" w:type="dxa"/>
            <w:gridSpan w:val="7"/>
          </w:tcPr>
          <w:p w14:paraId="7D98D310" w14:textId="053CED93" w:rsidR="009779E3" w:rsidRPr="00AA2715" w:rsidRDefault="00CC134D">
            <w:pPr>
              <w:shd w:val="clear" w:color="auto" w:fill="FFFFFF" w:themeFill="background1"/>
              <w:textAlignment w:val="baseline"/>
              <w:rPr>
                <w:rFonts w:ascii="Century Gothic" w:hAnsi="Century Gothic" w:cs="Dreaming Outloud Pro"/>
                <w:b/>
                <w:bCs/>
                <w:color w:val="000000" w:themeColor="text1"/>
                <w:sz w:val="20"/>
                <w:szCs w:val="20"/>
              </w:rPr>
            </w:pPr>
            <w:r w:rsidRPr="00AA2715">
              <w:rPr>
                <w:rFonts w:ascii="Century Gothic" w:hAnsi="Century Gothic" w:cs="Dreaming Outloud Pro"/>
                <w:b/>
                <w:bCs/>
                <w:color w:val="000000" w:themeColor="text1"/>
                <w:sz w:val="20"/>
                <w:szCs w:val="20"/>
              </w:rPr>
              <w:t>Geography</w:t>
            </w:r>
            <w:r w:rsidR="005173C8" w:rsidRPr="00AA2715">
              <w:rPr>
                <w:rFonts w:ascii="Century Gothic" w:hAnsi="Century Gothic" w:cs="Dreaming Outloud Pro"/>
                <w:b/>
                <w:bCs/>
                <w:color w:val="000000" w:themeColor="text1"/>
                <w:sz w:val="20"/>
                <w:szCs w:val="20"/>
              </w:rPr>
              <w:t xml:space="preserve"> Values Statement</w:t>
            </w:r>
          </w:p>
          <w:p w14:paraId="6AE60A9D" w14:textId="77777777" w:rsidR="009779E3" w:rsidRPr="00AA2715" w:rsidRDefault="009779E3">
            <w:pPr>
              <w:shd w:val="clear" w:color="auto" w:fill="FFFFFF"/>
              <w:textAlignment w:val="baseline"/>
              <w:rPr>
                <w:rFonts w:ascii="Century Gothic" w:hAnsi="Century Gothic" w:cs="Dreaming Outloud Pro"/>
                <w:b/>
                <w:color w:val="000000" w:themeColor="text1"/>
                <w:sz w:val="20"/>
                <w:szCs w:val="20"/>
              </w:rPr>
            </w:pPr>
          </w:p>
          <w:p w14:paraId="1FC1BC47" w14:textId="1CE974BF" w:rsidR="009779E3" w:rsidRPr="00F063EA" w:rsidRDefault="005173C8">
            <w:pPr>
              <w:shd w:val="clear" w:color="auto" w:fill="FFFFFF"/>
              <w:textAlignment w:val="baseline"/>
              <w:rPr>
                <w:rFonts w:ascii="Century Gothic" w:hAnsi="Century Gothic" w:cs="Dreaming Outloud Pro"/>
                <w:color w:val="000000" w:themeColor="text1"/>
                <w:sz w:val="20"/>
                <w:szCs w:val="20"/>
              </w:rPr>
            </w:pPr>
            <w:r w:rsidRPr="00F063EA">
              <w:rPr>
                <w:rFonts w:ascii="Century Gothic" w:hAnsi="Century Gothic" w:cs="Dreaming Outloud Pro"/>
                <w:color w:val="000000" w:themeColor="text1"/>
                <w:sz w:val="20"/>
                <w:szCs w:val="20"/>
              </w:rPr>
              <w:t xml:space="preserve">The academy’s </w:t>
            </w:r>
            <w:r w:rsidR="00CC134D" w:rsidRPr="00F063EA">
              <w:rPr>
                <w:rFonts w:ascii="Century Gothic" w:hAnsi="Century Gothic" w:cs="Dreaming Outloud Pro"/>
                <w:color w:val="000000" w:themeColor="text1"/>
                <w:sz w:val="20"/>
                <w:szCs w:val="20"/>
              </w:rPr>
              <w:t xml:space="preserve">Geography curriculum aims to create knowledgeable, skilled critical thinkers who are socially and environmentally aware about the changing planet that they live on. </w:t>
            </w:r>
          </w:p>
          <w:p w14:paraId="2CA029B7" w14:textId="77777777" w:rsidR="00540A30" w:rsidRPr="00F063EA" w:rsidRDefault="00540A30">
            <w:pPr>
              <w:shd w:val="clear" w:color="auto" w:fill="FFFFFF"/>
              <w:textAlignment w:val="baseline"/>
              <w:rPr>
                <w:rFonts w:ascii="Century Gothic" w:hAnsi="Century Gothic" w:cs="Dreaming Outloud Pro"/>
                <w:color w:val="000000" w:themeColor="text1"/>
                <w:sz w:val="20"/>
                <w:szCs w:val="20"/>
              </w:rPr>
            </w:pPr>
          </w:p>
          <w:p w14:paraId="6A1C13C3" w14:textId="77777777" w:rsidR="00540A30" w:rsidRPr="00F063EA" w:rsidRDefault="00540A30" w:rsidP="00540A30">
            <w:pPr>
              <w:rPr>
                <w:rFonts w:ascii="Century Gothic" w:hAnsi="Century Gothic"/>
                <w:color w:val="00B050"/>
                <w:sz w:val="20"/>
                <w:szCs w:val="20"/>
              </w:rPr>
            </w:pPr>
            <w:r w:rsidRPr="00F063EA">
              <w:rPr>
                <w:rFonts w:ascii="Century Gothic" w:hAnsi="Century Gothic"/>
                <w:color w:val="00B050"/>
                <w:sz w:val="20"/>
                <w:szCs w:val="20"/>
              </w:rPr>
              <w:t>We teach Geography to help pupils make sense of the world, physically, socially and ethically. Our aim is not to race through content but to ensure pupils </w:t>
            </w:r>
            <w:r w:rsidRPr="00F063EA">
              <w:rPr>
                <w:rFonts w:ascii="Century Gothic" w:hAnsi="Century Gothic"/>
                <w:b/>
                <w:bCs/>
                <w:color w:val="00B050"/>
                <w:sz w:val="20"/>
                <w:szCs w:val="20"/>
              </w:rPr>
              <w:t>remember</w:t>
            </w:r>
            <w:r w:rsidRPr="00F063EA">
              <w:rPr>
                <w:rFonts w:ascii="Century Gothic" w:hAnsi="Century Gothic"/>
                <w:color w:val="00B050"/>
                <w:sz w:val="20"/>
                <w:szCs w:val="20"/>
              </w:rPr>
              <w:t> key knowledge, </w:t>
            </w:r>
            <w:r w:rsidRPr="00F063EA">
              <w:rPr>
                <w:rFonts w:ascii="Century Gothic" w:hAnsi="Century Gothic"/>
                <w:b/>
                <w:bCs/>
                <w:color w:val="00B050"/>
                <w:sz w:val="20"/>
                <w:szCs w:val="20"/>
              </w:rPr>
              <w:t>use</w:t>
            </w:r>
            <w:r w:rsidRPr="00F063EA">
              <w:rPr>
                <w:rFonts w:ascii="Century Gothic" w:hAnsi="Century Gothic"/>
                <w:color w:val="00B050"/>
                <w:sz w:val="20"/>
                <w:szCs w:val="20"/>
              </w:rPr>
              <w:t> it to explain processes, and </w:t>
            </w:r>
            <w:r w:rsidRPr="00F063EA">
              <w:rPr>
                <w:rFonts w:ascii="Century Gothic" w:hAnsi="Century Gothic"/>
                <w:b/>
                <w:bCs/>
                <w:color w:val="00B050"/>
                <w:sz w:val="20"/>
                <w:szCs w:val="20"/>
              </w:rPr>
              <w:t>apply</w:t>
            </w:r>
            <w:r w:rsidRPr="00F063EA">
              <w:rPr>
                <w:rFonts w:ascii="Century Gothic" w:hAnsi="Century Gothic"/>
                <w:color w:val="00B050"/>
                <w:sz w:val="20"/>
                <w:szCs w:val="20"/>
              </w:rPr>
              <w:t> it to real-world issues with confidence.</w:t>
            </w:r>
          </w:p>
          <w:p w14:paraId="522F0212" w14:textId="77777777" w:rsidR="00540A30" w:rsidRPr="00F063EA" w:rsidRDefault="00540A30" w:rsidP="00540A30">
            <w:pPr>
              <w:rPr>
                <w:rFonts w:ascii="Century Gothic" w:hAnsi="Century Gothic"/>
                <w:color w:val="00B050"/>
                <w:sz w:val="20"/>
                <w:szCs w:val="20"/>
              </w:rPr>
            </w:pPr>
          </w:p>
          <w:p w14:paraId="706F4B65" w14:textId="73FCC96F" w:rsidR="00540A30" w:rsidRPr="00F063EA" w:rsidRDefault="00540A30" w:rsidP="00540A30">
            <w:pPr>
              <w:rPr>
                <w:rFonts w:ascii="Century Gothic" w:hAnsi="Century Gothic"/>
                <w:color w:val="00B050"/>
                <w:sz w:val="20"/>
                <w:szCs w:val="20"/>
              </w:rPr>
            </w:pPr>
            <w:r w:rsidRPr="00F063EA">
              <w:rPr>
                <w:rFonts w:ascii="Century Gothic" w:hAnsi="Century Gothic"/>
                <w:color w:val="00B050"/>
                <w:sz w:val="20"/>
                <w:szCs w:val="20"/>
              </w:rPr>
              <w:t>Geography at Fulwood is built on</w:t>
            </w:r>
            <w:r w:rsidR="00544871">
              <w:rPr>
                <w:rFonts w:ascii="Century Gothic" w:hAnsi="Century Gothic"/>
                <w:color w:val="00B050"/>
                <w:sz w:val="20"/>
                <w:szCs w:val="20"/>
              </w:rPr>
              <w:t xml:space="preserve"> interweaving threads of </w:t>
            </w:r>
            <w:r w:rsidR="00373851">
              <w:rPr>
                <w:rFonts w:ascii="Century Gothic" w:hAnsi="Century Gothic"/>
                <w:color w:val="00B050"/>
                <w:sz w:val="20"/>
                <w:szCs w:val="20"/>
              </w:rPr>
              <w:t>geographical enquiry by</w:t>
            </w:r>
            <w:r w:rsidRPr="00F063EA">
              <w:rPr>
                <w:rFonts w:ascii="Century Gothic" w:hAnsi="Century Gothic"/>
                <w:color w:val="00B050"/>
                <w:sz w:val="20"/>
                <w:szCs w:val="20"/>
              </w:rPr>
              <w:t xml:space="preserve"> </w:t>
            </w:r>
            <w:r w:rsidR="00373851">
              <w:rPr>
                <w:rFonts w:ascii="Century Gothic" w:hAnsi="Century Gothic"/>
                <w:color w:val="00B050"/>
                <w:sz w:val="20"/>
                <w:szCs w:val="20"/>
              </w:rPr>
              <w:t xml:space="preserve">building </w:t>
            </w:r>
            <w:r w:rsidRPr="00F063EA">
              <w:rPr>
                <w:rFonts w:ascii="Century Gothic" w:hAnsi="Century Gothic"/>
                <w:color w:val="00B050"/>
                <w:sz w:val="20"/>
                <w:szCs w:val="20"/>
              </w:rPr>
              <w:t>on </w:t>
            </w:r>
            <w:r w:rsidRPr="00F063EA">
              <w:rPr>
                <w:rFonts w:ascii="Century Gothic" w:hAnsi="Century Gothic"/>
                <w:b/>
                <w:bCs/>
                <w:color w:val="00B050"/>
                <w:sz w:val="20"/>
                <w:szCs w:val="20"/>
              </w:rPr>
              <w:t>powerful knowledge</w:t>
            </w:r>
            <w:r w:rsidRPr="00F063EA">
              <w:rPr>
                <w:rFonts w:ascii="Century Gothic" w:hAnsi="Century Gothic"/>
                <w:color w:val="00B050"/>
                <w:sz w:val="20"/>
                <w:szCs w:val="20"/>
              </w:rPr>
              <w:t>, </w:t>
            </w:r>
            <w:r w:rsidRPr="00F063EA">
              <w:rPr>
                <w:rFonts w:ascii="Century Gothic" w:hAnsi="Century Gothic"/>
                <w:b/>
                <w:bCs/>
                <w:color w:val="00B050"/>
                <w:sz w:val="20"/>
                <w:szCs w:val="20"/>
              </w:rPr>
              <w:t>clear communication</w:t>
            </w:r>
            <w:r w:rsidRPr="00F063EA">
              <w:rPr>
                <w:rFonts w:ascii="Century Gothic" w:hAnsi="Century Gothic"/>
                <w:color w:val="00B050"/>
                <w:sz w:val="20"/>
                <w:szCs w:val="20"/>
              </w:rPr>
              <w:t>, and </w:t>
            </w:r>
            <w:r w:rsidRPr="00F063EA">
              <w:rPr>
                <w:rFonts w:ascii="Century Gothic" w:hAnsi="Century Gothic"/>
                <w:b/>
                <w:bCs/>
                <w:color w:val="00B050"/>
                <w:sz w:val="20"/>
                <w:szCs w:val="20"/>
              </w:rPr>
              <w:t>refined practice</w:t>
            </w:r>
            <w:r w:rsidRPr="00F063EA">
              <w:rPr>
                <w:rFonts w:ascii="Century Gothic" w:hAnsi="Century Gothic"/>
                <w:color w:val="00B050"/>
                <w:sz w:val="20"/>
                <w:szCs w:val="20"/>
              </w:rPr>
              <w:t xml:space="preserve">. Our </w:t>
            </w:r>
            <w:r w:rsidR="0073022D">
              <w:rPr>
                <w:rFonts w:ascii="Century Gothic" w:hAnsi="Century Gothic"/>
                <w:color w:val="00B050"/>
                <w:sz w:val="20"/>
                <w:szCs w:val="20"/>
              </w:rPr>
              <w:t>role</w:t>
            </w:r>
            <w:r w:rsidRPr="00F063EA">
              <w:rPr>
                <w:rFonts w:ascii="Century Gothic" w:hAnsi="Century Gothic"/>
                <w:color w:val="00B050"/>
                <w:sz w:val="20"/>
                <w:szCs w:val="20"/>
              </w:rPr>
              <w:t xml:space="preserve"> is to ensure pupils leave not just knowing </w:t>
            </w:r>
            <w:r w:rsidRPr="00F063EA">
              <w:rPr>
                <w:rFonts w:ascii="Century Gothic" w:hAnsi="Century Gothic"/>
                <w:i/>
                <w:iCs/>
                <w:color w:val="00B050"/>
                <w:sz w:val="20"/>
                <w:szCs w:val="20"/>
              </w:rPr>
              <w:t>more</w:t>
            </w:r>
            <w:r w:rsidRPr="00F063EA">
              <w:rPr>
                <w:rFonts w:ascii="Century Gothic" w:hAnsi="Century Gothic"/>
                <w:color w:val="00B050"/>
                <w:sz w:val="20"/>
                <w:szCs w:val="20"/>
              </w:rPr>
              <w:t xml:space="preserve"> bu</w:t>
            </w:r>
            <w:r w:rsidR="00D946A8">
              <w:rPr>
                <w:rFonts w:ascii="Century Gothic" w:hAnsi="Century Gothic"/>
                <w:color w:val="00B050"/>
                <w:sz w:val="20"/>
                <w:szCs w:val="20"/>
              </w:rPr>
              <w:t>t also being able to use it</w:t>
            </w:r>
            <w:r w:rsidRPr="00F063EA">
              <w:rPr>
                <w:rFonts w:ascii="Century Gothic" w:hAnsi="Century Gothic"/>
                <w:color w:val="00B050"/>
                <w:sz w:val="20"/>
                <w:szCs w:val="20"/>
              </w:rPr>
              <w:t>.</w:t>
            </w:r>
          </w:p>
          <w:p w14:paraId="42112A54" w14:textId="77777777" w:rsidR="00112EB9" w:rsidRPr="00F063EA" w:rsidRDefault="00112EB9">
            <w:pPr>
              <w:shd w:val="clear" w:color="auto" w:fill="FFFFFF"/>
              <w:textAlignment w:val="baseline"/>
              <w:rPr>
                <w:rFonts w:ascii="Century Gothic" w:hAnsi="Century Gothic" w:cs="Dreaming Outloud Pro"/>
                <w:color w:val="000000" w:themeColor="text1"/>
                <w:sz w:val="20"/>
                <w:szCs w:val="20"/>
              </w:rPr>
            </w:pPr>
          </w:p>
          <w:p w14:paraId="32CBEF19" w14:textId="3817C254" w:rsidR="00112EB9" w:rsidRPr="00F063EA" w:rsidRDefault="00112EB9">
            <w:pPr>
              <w:shd w:val="clear" w:color="auto" w:fill="FFFFFF"/>
              <w:textAlignment w:val="baseline"/>
              <w:rPr>
                <w:rFonts w:ascii="Century Gothic" w:hAnsi="Century Gothic" w:cs="Dreaming Outloud Pro"/>
                <w:color w:val="000000" w:themeColor="text1"/>
                <w:sz w:val="20"/>
                <w:szCs w:val="20"/>
              </w:rPr>
            </w:pPr>
            <w:r w:rsidRPr="00F063EA">
              <w:rPr>
                <w:rFonts w:ascii="Century Gothic" w:hAnsi="Century Gothic" w:cs="Dreaming Outloud Pro"/>
                <w:b/>
                <w:bCs/>
                <w:color w:val="000000" w:themeColor="text1"/>
                <w:sz w:val="20"/>
                <w:szCs w:val="20"/>
              </w:rPr>
              <w:t>Knowledgeable:</w:t>
            </w:r>
            <w:r w:rsidRPr="00F063EA">
              <w:rPr>
                <w:rFonts w:ascii="Century Gothic" w:hAnsi="Century Gothic" w:cs="Dreaming Outloud Pro"/>
                <w:color w:val="000000" w:themeColor="text1"/>
                <w:sz w:val="20"/>
                <w:szCs w:val="20"/>
              </w:rPr>
              <w:t xml:space="preserve"> We aim to create pupils who have a wide-ranging geographical vocabulary which they can use fluently both verbally and in written form. We also aim to create pupils who have knowledge of place and space </w:t>
            </w:r>
            <w:proofErr w:type="gramStart"/>
            <w:r w:rsidRPr="00F063EA">
              <w:rPr>
                <w:rFonts w:ascii="Century Gothic" w:hAnsi="Century Gothic" w:cs="Dreaming Outloud Pro"/>
                <w:color w:val="000000" w:themeColor="text1"/>
                <w:sz w:val="20"/>
                <w:szCs w:val="20"/>
              </w:rPr>
              <w:t>in order to</w:t>
            </w:r>
            <w:proofErr w:type="gramEnd"/>
            <w:r w:rsidRPr="00F063EA">
              <w:rPr>
                <w:rFonts w:ascii="Century Gothic" w:hAnsi="Century Gothic" w:cs="Dreaming Outloud Pro"/>
                <w:color w:val="000000" w:themeColor="text1"/>
                <w:sz w:val="20"/>
                <w:szCs w:val="20"/>
              </w:rPr>
              <w:t xml:space="preserve"> locate places and explain contrasts between places. These knowledge gains support our agenda to provide pupils with </w:t>
            </w:r>
            <w:r w:rsidRPr="00F063EA">
              <w:rPr>
                <w:rFonts w:ascii="Century Gothic" w:hAnsi="Century Gothic" w:cs="Dreaming Outloud Pro"/>
                <w:b/>
                <w:bCs/>
                <w:color w:val="000000" w:themeColor="text1"/>
                <w:sz w:val="20"/>
                <w:szCs w:val="20"/>
              </w:rPr>
              <w:t>cultural capital.</w:t>
            </w:r>
            <w:r w:rsidRPr="00F063EA">
              <w:rPr>
                <w:rFonts w:ascii="Century Gothic" w:hAnsi="Century Gothic" w:cs="Dreaming Outloud Pro"/>
                <w:color w:val="000000" w:themeColor="text1"/>
                <w:sz w:val="20"/>
                <w:szCs w:val="20"/>
              </w:rPr>
              <w:t xml:space="preserve"> </w:t>
            </w:r>
            <w:r w:rsidR="00557C43" w:rsidRPr="00F063EA">
              <w:rPr>
                <w:rFonts w:ascii="Century Gothic" w:hAnsi="Century Gothic"/>
                <w:color w:val="00B050"/>
                <w:sz w:val="20"/>
                <w:szCs w:val="20"/>
              </w:rPr>
              <w:t>Pupils know essential physical and human processes, and how they interlink. We focus on what must be remembered for later learning to make sense.</w:t>
            </w:r>
          </w:p>
          <w:p w14:paraId="17419716" w14:textId="77777777" w:rsidR="00112EB9" w:rsidRPr="00F063EA" w:rsidRDefault="00112EB9">
            <w:pPr>
              <w:shd w:val="clear" w:color="auto" w:fill="FFFFFF"/>
              <w:textAlignment w:val="baseline"/>
              <w:rPr>
                <w:rFonts w:ascii="Century Gothic" w:hAnsi="Century Gothic" w:cs="Dreaming Outloud Pro"/>
                <w:color w:val="000000" w:themeColor="text1"/>
                <w:sz w:val="20"/>
                <w:szCs w:val="20"/>
              </w:rPr>
            </w:pPr>
          </w:p>
          <w:p w14:paraId="2A504349" w14:textId="0042947E" w:rsidR="00112EB9" w:rsidRPr="00F063EA" w:rsidRDefault="00112EB9">
            <w:pPr>
              <w:shd w:val="clear" w:color="auto" w:fill="FFFFFF"/>
              <w:textAlignment w:val="baseline"/>
              <w:rPr>
                <w:rFonts w:ascii="Century Gothic" w:hAnsi="Century Gothic"/>
                <w:color w:val="00B050"/>
                <w:sz w:val="20"/>
                <w:szCs w:val="20"/>
              </w:rPr>
            </w:pPr>
            <w:r w:rsidRPr="00F063EA">
              <w:rPr>
                <w:rFonts w:ascii="Century Gothic" w:hAnsi="Century Gothic" w:cs="Dreaming Outloud Pro"/>
                <w:b/>
                <w:bCs/>
                <w:color w:val="000000" w:themeColor="text1"/>
                <w:sz w:val="20"/>
                <w:szCs w:val="20"/>
              </w:rPr>
              <w:t>Skilled:</w:t>
            </w:r>
            <w:r w:rsidRPr="00F063EA">
              <w:rPr>
                <w:rFonts w:ascii="Century Gothic" w:hAnsi="Century Gothic" w:cs="Dreaming Outloud Pro"/>
                <w:color w:val="000000" w:themeColor="text1"/>
                <w:sz w:val="20"/>
                <w:szCs w:val="20"/>
              </w:rPr>
              <w:t xml:space="preserve"> We aim to create pupils who can use distinctly geographical skills </w:t>
            </w:r>
            <w:proofErr w:type="gramStart"/>
            <w:r w:rsidRPr="00F063EA">
              <w:rPr>
                <w:rFonts w:ascii="Century Gothic" w:hAnsi="Century Gothic" w:cs="Dreaming Outloud Pro"/>
                <w:color w:val="000000" w:themeColor="text1"/>
                <w:sz w:val="20"/>
                <w:szCs w:val="20"/>
              </w:rPr>
              <w:t>in order to</w:t>
            </w:r>
            <w:proofErr w:type="gramEnd"/>
            <w:r w:rsidRPr="00F063EA">
              <w:rPr>
                <w:rFonts w:ascii="Century Gothic" w:hAnsi="Century Gothic" w:cs="Dreaming Outloud Pro"/>
                <w:color w:val="000000" w:themeColor="text1"/>
                <w:sz w:val="20"/>
                <w:szCs w:val="20"/>
              </w:rPr>
              <w:t xml:space="preserve"> process information and understand place. These include OS skills and enquiry skills. The acquisition of these skills promotes</w:t>
            </w:r>
            <w:r w:rsidRPr="00F063EA">
              <w:rPr>
                <w:rFonts w:ascii="Century Gothic" w:hAnsi="Century Gothic" w:cs="Dreaming Outloud Pro"/>
                <w:b/>
                <w:bCs/>
                <w:color w:val="000000" w:themeColor="text1"/>
                <w:sz w:val="20"/>
                <w:szCs w:val="20"/>
              </w:rPr>
              <w:t xml:space="preserve"> independence</w:t>
            </w:r>
            <w:r w:rsidRPr="00F063EA">
              <w:rPr>
                <w:rFonts w:ascii="Century Gothic" w:hAnsi="Century Gothic" w:cs="Dreaming Outloud Pro"/>
                <w:color w:val="000000" w:themeColor="text1"/>
                <w:sz w:val="20"/>
                <w:szCs w:val="20"/>
              </w:rPr>
              <w:t xml:space="preserve"> and </w:t>
            </w:r>
            <w:r w:rsidRPr="00F063EA">
              <w:rPr>
                <w:rFonts w:ascii="Century Gothic" w:hAnsi="Century Gothic" w:cs="Dreaming Outloud Pro"/>
                <w:b/>
                <w:bCs/>
                <w:color w:val="000000" w:themeColor="text1"/>
                <w:sz w:val="20"/>
                <w:szCs w:val="20"/>
              </w:rPr>
              <w:t>resilience</w:t>
            </w:r>
            <w:r w:rsidRPr="00F063EA">
              <w:rPr>
                <w:rFonts w:ascii="Century Gothic" w:hAnsi="Century Gothic" w:cs="Dreaming Outloud Pro"/>
                <w:color w:val="000000" w:themeColor="text1"/>
                <w:sz w:val="20"/>
                <w:szCs w:val="20"/>
              </w:rPr>
              <w:t xml:space="preserve"> which the department sees are valuable and transferable aspects of character. </w:t>
            </w:r>
            <w:r w:rsidR="00344435" w:rsidRPr="00F063EA">
              <w:rPr>
                <w:rFonts w:ascii="Century Gothic" w:hAnsi="Century Gothic" w:cs="Dreaming Outloud Pro"/>
                <w:color w:val="000000" w:themeColor="text1"/>
                <w:sz w:val="20"/>
                <w:szCs w:val="20"/>
              </w:rPr>
              <w:t xml:space="preserve"> </w:t>
            </w:r>
            <w:r w:rsidR="00344435" w:rsidRPr="00F063EA">
              <w:rPr>
                <w:rFonts w:ascii="Century Gothic" w:hAnsi="Century Gothic"/>
                <w:color w:val="00B050"/>
                <w:sz w:val="20"/>
                <w:szCs w:val="20"/>
              </w:rPr>
              <w:t>Pupils use geographical vocabulary, data, maps and enquiry methods with growing independence.</w:t>
            </w:r>
          </w:p>
          <w:p w14:paraId="2CEE16EA" w14:textId="77777777" w:rsidR="00DB0EF3" w:rsidRPr="00F063EA" w:rsidRDefault="00DB0EF3">
            <w:pPr>
              <w:shd w:val="clear" w:color="auto" w:fill="FFFFFF"/>
              <w:textAlignment w:val="baseline"/>
              <w:rPr>
                <w:rFonts w:ascii="Century Gothic" w:hAnsi="Century Gothic"/>
                <w:color w:val="00B050"/>
                <w:sz w:val="20"/>
                <w:szCs w:val="20"/>
              </w:rPr>
            </w:pPr>
          </w:p>
          <w:p w14:paraId="2702635A" w14:textId="64D87685" w:rsidR="0033250E" w:rsidRPr="00577D92" w:rsidRDefault="00DB0EF3" w:rsidP="0033250E">
            <w:pPr>
              <w:spacing w:after="160" w:line="278" w:lineRule="auto"/>
              <w:rPr>
                <w:sz w:val="20"/>
                <w:szCs w:val="20"/>
              </w:rPr>
            </w:pPr>
            <w:r w:rsidRPr="0033250E">
              <w:rPr>
                <w:rFonts w:ascii="Century Gothic" w:hAnsi="Century Gothic"/>
                <w:b/>
                <w:bCs/>
                <w:color w:val="00B050"/>
                <w:sz w:val="20"/>
                <w:szCs w:val="20"/>
              </w:rPr>
              <w:t>Memory and Meaning</w:t>
            </w:r>
            <w:r w:rsidRPr="0033250E">
              <w:rPr>
                <w:rFonts w:ascii="Century Gothic" w:hAnsi="Century Gothic"/>
                <w:color w:val="00B050"/>
                <w:sz w:val="20"/>
                <w:szCs w:val="20"/>
              </w:rPr>
              <w:t>: Pupils retrieve knowledge regularly, not to rehearse performance, but to make it stick. Retrieval is designed into every unit and home learning cycle</w:t>
            </w:r>
            <w:r w:rsidR="00747BA3" w:rsidRPr="0033250E">
              <w:rPr>
                <w:rFonts w:ascii="Century Gothic" w:hAnsi="Century Gothic"/>
                <w:color w:val="00B050"/>
                <w:sz w:val="20"/>
                <w:szCs w:val="20"/>
              </w:rPr>
              <w:t xml:space="preserve"> - </w:t>
            </w:r>
            <w:r w:rsidR="0033250E" w:rsidRPr="00577D92">
              <w:rPr>
                <w:rFonts w:ascii="Century Gothic" w:hAnsi="Century Gothic"/>
                <w:color w:val="00B050"/>
                <w:sz w:val="20"/>
                <w:szCs w:val="20"/>
              </w:rPr>
              <w:t>homework is</w:t>
            </w:r>
            <w:r w:rsidR="0033250E" w:rsidRPr="0033250E">
              <w:rPr>
                <w:rFonts w:ascii="Century Gothic" w:hAnsi="Century Gothic"/>
                <w:color w:val="00B050"/>
                <w:sz w:val="20"/>
                <w:szCs w:val="20"/>
              </w:rPr>
              <w:t xml:space="preserve"> therefore</w:t>
            </w:r>
            <w:r w:rsidR="0033250E" w:rsidRPr="00577D92">
              <w:rPr>
                <w:rFonts w:ascii="Century Gothic" w:hAnsi="Century Gothic"/>
                <w:color w:val="00B050"/>
                <w:sz w:val="20"/>
                <w:szCs w:val="20"/>
              </w:rPr>
              <w:t xml:space="preserve"> an </w:t>
            </w:r>
            <w:r w:rsidR="0033250E" w:rsidRPr="00577D92">
              <w:rPr>
                <w:rFonts w:ascii="Century Gothic" w:hAnsi="Century Gothic"/>
                <w:b/>
                <w:bCs/>
                <w:color w:val="00B050"/>
                <w:sz w:val="20"/>
                <w:szCs w:val="20"/>
              </w:rPr>
              <w:t>integral part of curriculum design</w:t>
            </w:r>
            <w:r w:rsidR="0033250E" w:rsidRPr="00577D92">
              <w:rPr>
                <w:rFonts w:ascii="Century Gothic" w:hAnsi="Century Gothic"/>
                <w:color w:val="00B050"/>
                <w:sz w:val="20"/>
                <w:szCs w:val="20"/>
              </w:rPr>
              <w:t xml:space="preserve">, not an add-on. Its primary purpose is to </w:t>
            </w:r>
            <w:r w:rsidR="0033250E" w:rsidRPr="00577D92">
              <w:rPr>
                <w:rFonts w:ascii="Century Gothic" w:hAnsi="Century Gothic"/>
                <w:b/>
                <w:bCs/>
                <w:color w:val="00B050"/>
                <w:sz w:val="20"/>
                <w:szCs w:val="20"/>
              </w:rPr>
              <w:t>secure long-term memory of powerful geographical knowledge</w:t>
            </w:r>
            <w:r w:rsidR="0033250E" w:rsidRPr="00577D92">
              <w:rPr>
                <w:rFonts w:ascii="Century Gothic" w:hAnsi="Century Gothic"/>
                <w:color w:val="00B050"/>
                <w:sz w:val="20"/>
                <w:szCs w:val="20"/>
              </w:rPr>
              <w:t>, develop confident use of subject-specific vocabulary</w:t>
            </w:r>
            <w:r w:rsidR="0033250E" w:rsidRPr="0033250E">
              <w:rPr>
                <w:rFonts w:ascii="Century Gothic" w:hAnsi="Century Gothic"/>
                <w:color w:val="00B050"/>
                <w:sz w:val="20"/>
                <w:szCs w:val="20"/>
              </w:rPr>
              <w:t>. At KS4 it also p</w:t>
            </w:r>
            <w:r w:rsidR="0033250E" w:rsidRPr="00577D92">
              <w:rPr>
                <w:rFonts w:ascii="Century Gothic" w:hAnsi="Century Gothic"/>
                <w:color w:val="00B050"/>
                <w:sz w:val="20"/>
                <w:szCs w:val="20"/>
              </w:rPr>
              <w:t>repare</w:t>
            </w:r>
            <w:r w:rsidR="0033250E" w:rsidRPr="0033250E">
              <w:rPr>
                <w:rFonts w:ascii="Century Gothic" w:hAnsi="Century Gothic"/>
                <w:color w:val="00B050"/>
                <w:sz w:val="20"/>
                <w:szCs w:val="20"/>
              </w:rPr>
              <w:t xml:space="preserve">s </w:t>
            </w:r>
            <w:r w:rsidR="0033250E" w:rsidRPr="00577D92">
              <w:rPr>
                <w:rFonts w:ascii="Century Gothic" w:hAnsi="Century Gothic"/>
                <w:color w:val="00B050"/>
                <w:sz w:val="20"/>
                <w:szCs w:val="20"/>
              </w:rPr>
              <w:t>pupils to apply knowledge through explanation, evaluation and extended writing</w:t>
            </w:r>
            <w:r w:rsidR="0033250E" w:rsidRPr="00577D92">
              <w:rPr>
                <w:sz w:val="20"/>
                <w:szCs w:val="20"/>
              </w:rPr>
              <w:t>.</w:t>
            </w:r>
          </w:p>
          <w:p w14:paraId="093852E1" w14:textId="77777777" w:rsidR="00112EB9" w:rsidRPr="0033250E" w:rsidRDefault="00112EB9">
            <w:pPr>
              <w:shd w:val="clear" w:color="auto" w:fill="FFFFFF"/>
              <w:textAlignment w:val="baseline"/>
              <w:rPr>
                <w:rFonts w:ascii="Century Gothic" w:hAnsi="Century Gothic" w:cs="Dreaming Outloud Pro"/>
                <w:color w:val="000000" w:themeColor="text1"/>
                <w:sz w:val="20"/>
                <w:szCs w:val="20"/>
              </w:rPr>
            </w:pPr>
          </w:p>
          <w:p w14:paraId="433072BE" w14:textId="26CCF80E" w:rsidR="00112EB9" w:rsidRPr="00F063EA" w:rsidRDefault="00112EB9">
            <w:pPr>
              <w:shd w:val="clear" w:color="auto" w:fill="FFFFFF"/>
              <w:textAlignment w:val="baseline"/>
              <w:rPr>
                <w:rFonts w:ascii="Century Gothic" w:hAnsi="Century Gothic" w:cs="Dreaming Outloud Pro"/>
                <w:color w:val="000000" w:themeColor="text1"/>
                <w:sz w:val="20"/>
                <w:szCs w:val="20"/>
              </w:rPr>
            </w:pPr>
            <w:r w:rsidRPr="0033250E">
              <w:rPr>
                <w:rFonts w:ascii="Century Gothic" w:hAnsi="Century Gothic" w:cs="Dreaming Outloud Pro"/>
                <w:b/>
                <w:bCs/>
                <w:color w:val="000000" w:themeColor="text1"/>
                <w:sz w:val="20"/>
                <w:szCs w:val="20"/>
              </w:rPr>
              <w:t>Critical Thinkers:</w:t>
            </w:r>
            <w:r w:rsidRPr="0033250E">
              <w:rPr>
                <w:rFonts w:ascii="Century Gothic" w:hAnsi="Century Gothic" w:cs="Dreaming Outloud Pro"/>
                <w:color w:val="000000" w:themeColor="text1"/>
                <w:sz w:val="20"/>
                <w:szCs w:val="20"/>
              </w:rPr>
              <w:t xml:space="preserve"> We encourage pupils to ask questions and evaluate processes and information presented to them. </w:t>
            </w:r>
            <w:r w:rsidR="00450870" w:rsidRPr="0033250E">
              <w:rPr>
                <w:rFonts w:ascii="Century Gothic" w:hAnsi="Century Gothic" w:cs="Dreaming Outloud Pro"/>
                <w:color w:val="000000" w:themeColor="text1"/>
                <w:sz w:val="20"/>
                <w:szCs w:val="20"/>
              </w:rPr>
              <w:t>Again,</w:t>
            </w:r>
            <w:r w:rsidRPr="0033250E">
              <w:rPr>
                <w:rFonts w:ascii="Century Gothic" w:hAnsi="Century Gothic" w:cs="Dreaming Outloud Pro"/>
                <w:color w:val="000000" w:themeColor="text1"/>
                <w:sz w:val="20"/>
                <w:szCs w:val="20"/>
              </w:rPr>
              <w:t xml:space="preserve"> the acquisition of these skills promotes </w:t>
            </w:r>
            <w:r w:rsidRPr="0033250E">
              <w:rPr>
                <w:rFonts w:ascii="Century Gothic" w:hAnsi="Century Gothic" w:cs="Dreaming Outloud Pro"/>
                <w:b/>
                <w:bCs/>
                <w:color w:val="000000" w:themeColor="text1"/>
                <w:sz w:val="20"/>
                <w:szCs w:val="20"/>
              </w:rPr>
              <w:t>independent</w:t>
            </w:r>
            <w:r w:rsidRPr="0033250E">
              <w:rPr>
                <w:rFonts w:ascii="Century Gothic" w:hAnsi="Century Gothic" w:cs="Dreaming Outloud Pro"/>
                <w:color w:val="000000" w:themeColor="text1"/>
                <w:sz w:val="20"/>
                <w:szCs w:val="20"/>
              </w:rPr>
              <w:t xml:space="preserve"> thought</w:t>
            </w:r>
            <w:r w:rsidRPr="00F063EA">
              <w:rPr>
                <w:rFonts w:ascii="Century Gothic" w:hAnsi="Century Gothic" w:cs="Dreaming Outloud Pro"/>
                <w:color w:val="000000" w:themeColor="text1"/>
                <w:sz w:val="20"/>
                <w:szCs w:val="20"/>
              </w:rPr>
              <w:t xml:space="preserve"> and </w:t>
            </w:r>
            <w:r w:rsidRPr="00F063EA">
              <w:rPr>
                <w:rFonts w:ascii="Century Gothic" w:hAnsi="Century Gothic" w:cs="Dreaming Outloud Pro"/>
                <w:b/>
                <w:bCs/>
                <w:color w:val="000000" w:themeColor="text1"/>
                <w:sz w:val="20"/>
                <w:szCs w:val="20"/>
              </w:rPr>
              <w:t xml:space="preserve">resilience. </w:t>
            </w:r>
            <w:r w:rsidR="00344435" w:rsidRPr="00F063EA">
              <w:rPr>
                <w:rFonts w:ascii="Century Gothic" w:hAnsi="Century Gothic" w:cs="Dreaming Outloud Pro"/>
                <w:b/>
                <w:bCs/>
                <w:color w:val="000000" w:themeColor="text1"/>
                <w:sz w:val="20"/>
                <w:szCs w:val="20"/>
              </w:rPr>
              <w:t xml:space="preserve"> </w:t>
            </w:r>
            <w:r w:rsidR="006A3EF7" w:rsidRPr="00F063EA">
              <w:rPr>
                <w:rFonts w:ascii="Century Gothic" w:hAnsi="Century Gothic" w:cs="Dreaming Outloud Pro"/>
                <w:b/>
                <w:bCs/>
                <w:color w:val="000000" w:themeColor="text1"/>
                <w:sz w:val="20"/>
                <w:szCs w:val="20"/>
              </w:rPr>
              <w:t xml:space="preserve"> </w:t>
            </w:r>
            <w:r w:rsidR="006A3EF7" w:rsidRPr="00F063EA">
              <w:rPr>
                <w:rFonts w:ascii="Century Gothic" w:hAnsi="Century Gothic"/>
                <w:color w:val="00B050"/>
                <w:sz w:val="20"/>
                <w:szCs w:val="20"/>
              </w:rPr>
              <w:t>Pupils think ethically about their environment, communities, and global challenges. They are taught to explain, not just describe.</w:t>
            </w:r>
            <w:r w:rsidR="00967877">
              <w:rPr>
                <w:rFonts w:ascii="Century Gothic" w:hAnsi="Century Gothic"/>
                <w:color w:val="00B050"/>
                <w:sz w:val="20"/>
                <w:szCs w:val="20"/>
              </w:rPr>
              <w:t xml:space="preserve">  We do this through </w:t>
            </w:r>
            <w:r w:rsidR="003E2B46">
              <w:rPr>
                <w:rFonts w:ascii="Century Gothic" w:hAnsi="Century Gothic"/>
                <w:color w:val="00B050"/>
                <w:sz w:val="20"/>
                <w:szCs w:val="20"/>
              </w:rPr>
              <w:t xml:space="preserve">an enquiry approach to the curriculum and </w:t>
            </w:r>
            <w:proofErr w:type="gramStart"/>
            <w:r w:rsidR="003E2B46">
              <w:rPr>
                <w:rFonts w:ascii="Century Gothic" w:hAnsi="Century Gothic"/>
                <w:color w:val="00B050"/>
                <w:sz w:val="20"/>
                <w:szCs w:val="20"/>
              </w:rPr>
              <w:t>decision making</w:t>
            </w:r>
            <w:proofErr w:type="gramEnd"/>
            <w:r w:rsidR="003E2B46">
              <w:rPr>
                <w:rFonts w:ascii="Century Gothic" w:hAnsi="Century Gothic"/>
                <w:color w:val="00B050"/>
                <w:sz w:val="20"/>
                <w:szCs w:val="20"/>
              </w:rPr>
              <w:t xml:space="preserve"> activities.</w:t>
            </w:r>
          </w:p>
          <w:p w14:paraId="1F8D830A" w14:textId="12E8DC18" w:rsidR="00112EB9" w:rsidRPr="00F063EA" w:rsidRDefault="00112EB9">
            <w:pPr>
              <w:shd w:val="clear" w:color="auto" w:fill="FFFFFF"/>
              <w:textAlignment w:val="baseline"/>
              <w:rPr>
                <w:rFonts w:ascii="Century Gothic" w:hAnsi="Century Gothic" w:cs="Dreaming Outloud Pro"/>
                <w:b/>
                <w:bCs/>
                <w:color w:val="000000" w:themeColor="text1"/>
                <w:sz w:val="20"/>
                <w:szCs w:val="20"/>
              </w:rPr>
            </w:pPr>
          </w:p>
          <w:p w14:paraId="0A5046CF" w14:textId="70BC063A" w:rsidR="00112EB9" w:rsidRPr="00F063EA" w:rsidRDefault="00112EB9" w:rsidP="00112EB9">
            <w:pPr>
              <w:shd w:val="clear" w:color="auto" w:fill="FFFFFF"/>
              <w:tabs>
                <w:tab w:val="left" w:pos="4125"/>
              </w:tabs>
              <w:textAlignment w:val="baseline"/>
              <w:rPr>
                <w:rFonts w:ascii="Century Gothic" w:hAnsi="Century Gothic" w:cs="Dreaming Outloud Pro"/>
                <w:color w:val="000000" w:themeColor="text1"/>
                <w:sz w:val="20"/>
                <w:szCs w:val="20"/>
              </w:rPr>
            </w:pPr>
            <w:r w:rsidRPr="00F063EA">
              <w:rPr>
                <w:rFonts w:ascii="Century Gothic" w:hAnsi="Century Gothic" w:cs="Dreaming Outloud Pro"/>
                <w:b/>
                <w:bCs/>
                <w:color w:val="000000" w:themeColor="text1"/>
                <w:sz w:val="20"/>
                <w:szCs w:val="20"/>
              </w:rPr>
              <w:t>Social and Environmental Awareness</w:t>
            </w:r>
            <w:r w:rsidRPr="00F063EA">
              <w:rPr>
                <w:rFonts w:ascii="Century Gothic" w:hAnsi="Century Gothic" w:cs="Dreaming Outloud Pro"/>
                <w:color w:val="000000" w:themeColor="text1"/>
                <w:sz w:val="20"/>
                <w:szCs w:val="20"/>
              </w:rPr>
              <w:t xml:space="preserve">: Throughout the topics taught we aim to provide pupils with the opportunity to reflect on how their choices and actions shape and change the planet. We aim to use these reflection points to highlight how the choices we make can show how we can care for the planet </w:t>
            </w:r>
            <w:r w:rsidRPr="00F063EA">
              <w:rPr>
                <w:rFonts w:ascii="Century Gothic" w:hAnsi="Century Gothic" w:cs="Dreaming Outloud Pro"/>
                <w:b/>
                <w:bCs/>
                <w:color w:val="000000" w:themeColor="text1"/>
                <w:sz w:val="20"/>
                <w:szCs w:val="20"/>
              </w:rPr>
              <w:t>(sustainab</w:t>
            </w:r>
            <w:r w:rsidR="00450870" w:rsidRPr="00F063EA">
              <w:rPr>
                <w:rFonts w:ascii="Century Gothic" w:hAnsi="Century Gothic" w:cs="Dreaming Outloud Pro"/>
                <w:b/>
                <w:bCs/>
                <w:color w:val="000000" w:themeColor="text1"/>
                <w:sz w:val="20"/>
                <w:szCs w:val="20"/>
              </w:rPr>
              <w:t>le</w:t>
            </w:r>
            <w:r w:rsidR="00450870" w:rsidRPr="00F063EA">
              <w:rPr>
                <w:rFonts w:ascii="Century Gothic" w:hAnsi="Century Gothic" w:cs="Dreaming Outloud Pro"/>
                <w:color w:val="000000" w:themeColor="text1"/>
                <w:sz w:val="20"/>
                <w:szCs w:val="20"/>
              </w:rPr>
              <w:t xml:space="preserve"> actions) and the people who inhabit it (</w:t>
            </w:r>
            <w:r w:rsidR="00450870" w:rsidRPr="00F063EA">
              <w:rPr>
                <w:rFonts w:ascii="Century Gothic" w:hAnsi="Century Gothic" w:cs="Dreaming Outloud Pro"/>
                <w:b/>
                <w:bCs/>
                <w:color w:val="000000" w:themeColor="text1"/>
                <w:sz w:val="20"/>
                <w:szCs w:val="20"/>
              </w:rPr>
              <w:t>social conscience/humility</w:t>
            </w:r>
            <w:r w:rsidR="00450870" w:rsidRPr="00F063EA">
              <w:rPr>
                <w:rFonts w:ascii="Century Gothic" w:hAnsi="Century Gothic" w:cs="Dreaming Outloud Pro"/>
                <w:color w:val="000000" w:themeColor="text1"/>
                <w:sz w:val="20"/>
                <w:szCs w:val="20"/>
              </w:rPr>
              <w:t xml:space="preserve">). </w:t>
            </w:r>
          </w:p>
          <w:p w14:paraId="0DB5898A" w14:textId="77777777" w:rsidR="00866467" w:rsidRPr="00F063EA" w:rsidRDefault="00866467" w:rsidP="00112EB9">
            <w:pPr>
              <w:shd w:val="clear" w:color="auto" w:fill="FFFFFF"/>
              <w:tabs>
                <w:tab w:val="left" w:pos="4125"/>
              </w:tabs>
              <w:textAlignment w:val="baseline"/>
              <w:rPr>
                <w:rFonts w:ascii="Century Gothic" w:hAnsi="Century Gothic" w:cs="Dreaming Outloud Pro"/>
                <w:color w:val="000000" w:themeColor="text1"/>
                <w:sz w:val="20"/>
                <w:szCs w:val="20"/>
              </w:rPr>
            </w:pPr>
          </w:p>
          <w:p w14:paraId="52DC8A72" w14:textId="77777777" w:rsidR="00866467" w:rsidRPr="00F063EA" w:rsidRDefault="00866467" w:rsidP="00866467">
            <w:pPr>
              <w:rPr>
                <w:rFonts w:ascii="Century Gothic" w:hAnsi="Century Gothic"/>
                <w:color w:val="00B050"/>
                <w:sz w:val="20"/>
                <w:szCs w:val="20"/>
              </w:rPr>
            </w:pPr>
            <w:r w:rsidRPr="00F063EA">
              <w:rPr>
                <w:rFonts w:ascii="Century Gothic" w:hAnsi="Century Gothic"/>
                <w:color w:val="00B050"/>
                <w:sz w:val="20"/>
                <w:szCs w:val="20"/>
              </w:rPr>
              <w:t xml:space="preserve">We are honest about how curriculum choices are made. Some units are selected due to available resources or </w:t>
            </w:r>
            <w:proofErr w:type="gramStart"/>
            <w:r w:rsidRPr="00F063EA">
              <w:rPr>
                <w:rFonts w:ascii="Century Gothic" w:hAnsi="Century Gothic"/>
                <w:color w:val="00B050"/>
                <w:sz w:val="20"/>
                <w:szCs w:val="20"/>
              </w:rPr>
              <w:t>expertise</w:t>
            </w:r>
            <w:proofErr w:type="gramEnd"/>
            <w:r w:rsidRPr="00F063EA">
              <w:rPr>
                <w:rFonts w:ascii="Century Gothic" w:hAnsi="Century Gothic"/>
                <w:color w:val="00B050"/>
                <w:sz w:val="20"/>
                <w:szCs w:val="20"/>
              </w:rPr>
              <w:t xml:space="preserve"> and this is reviewed annually. But our focus is to ensure every chosen topic:</w:t>
            </w:r>
          </w:p>
          <w:p w14:paraId="71B829D4" w14:textId="77777777" w:rsidR="00866467" w:rsidRPr="00F063EA" w:rsidRDefault="00866467" w:rsidP="00866467">
            <w:pPr>
              <w:numPr>
                <w:ilvl w:val="0"/>
                <w:numId w:val="21"/>
              </w:numPr>
              <w:spacing w:line="278" w:lineRule="auto"/>
              <w:rPr>
                <w:rFonts w:ascii="Century Gothic" w:hAnsi="Century Gothic"/>
                <w:color w:val="00B050"/>
                <w:sz w:val="20"/>
                <w:szCs w:val="20"/>
              </w:rPr>
            </w:pPr>
            <w:r w:rsidRPr="00F063EA">
              <w:rPr>
                <w:rFonts w:ascii="Century Gothic" w:hAnsi="Century Gothic"/>
                <w:color w:val="00B050"/>
                <w:sz w:val="20"/>
                <w:szCs w:val="20"/>
              </w:rPr>
              <w:t>Connects to core exam domains</w:t>
            </w:r>
          </w:p>
          <w:p w14:paraId="412991DE" w14:textId="77777777" w:rsidR="00866467" w:rsidRPr="00F063EA" w:rsidRDefault="00866467" w:rsidP="00866467">
            <w:pPr>
              <w:numPr>
                <w:ilvl w:val="0"/>
                <w:numId w:val="21"/>
              </w:numPr>
              <w:spacing w:line="278" w:lineRule="auto"/>
              <w:rPr>
                <w:rFonts w:ascii="Century Gothic" w:hAnsi="Century Gothic"/>
                <w:color w:val="00B050"/>
                <w:sz w:val="20"/>
                <w:szCs w:val="20"/>
              </w:rPr>
            </w:pPr>
            <w:r w:rsidRPr="00F063EA">
              <w:rPr>
                <w:rFonts w:ascii="Century Gothic" w:hAnsi="Century Gothic"/>
                <w:color w:val="00B050"/>
                <w:sz w:val="20"/>
                <w:szCs w:val="20"/>
              </w:rPr>
              <w:t>Builds towards extended written responses</w:t>
            </w:r>
          </w:p>
          <w:p w14:paraId="72CDC232" w14:textId="77777777" w:rsidR="00866467" w:rsidRPr="00F063EA" w:rsidRDefault="00866467" w:rsidP="00866467">
            <w:pPr>
              <w:numPr>
                <w:ilvl w:val="0"/>
                <w:numId w:val="21"/>
              </w:numPr>
              <w:spacing w:line="278" w:lineRule="auto"/>
              <w:rPr>
                <w:rFonts w:ascii="Century Gothic" w:hAnsi="Century Gothic"/>
                <w:color w:val="00B050"/>
                <w:sz w:val="20"/>
                <w:szCs w:val="20"/>
              </w:rPr>
            </w:pPr>
            <w:r w:rsidRPr="00F063EA">
              <w:rPr>
                <w:rFonts w:ascii="Century Gothic" w:hAnsi="Century Gothic"/>
                <w:color w:val="00B050"/>
                <w:sz w:val="20"/>
                <w:szCs w:val="20"/>
              </w:rPr>
              <w:t>Contains key knowledge worth remembering long-term</w:t>
            </w:r>
          </w:p>
          <w:p w14:paraId="6FBC79E8" w14:textId="77777777" w:rsidR="00C27B2C" w:rsidRPr="00F063EA" w:rsidRDefault="00C27B2C" w:rsidP="00C27B2C">
            <w:pPr>
              <w:rPr>
                <w:rFonts w:ascii="Century Gothic" w:hAnsi="Century Gothic"/>
                <w:sz w:val="20"/>
                <w:szCs w:val="20"/>
              </w:rPr>
            </w:pPr>
          </w:p>
          <w:p w14:paraId="75A526BC" w14:textId="45BD237C" w:rsidR="009779E3" w:rsidRPr="00AA2715" w:rsidRDefault="00C27B2C" w:rsidP="7BF2A853">
            <w:pPr>
              <w:shd w:val="clear" w:color="auto" w:fill="FFFFFF" w:themeFill="background1"/>
              <w:textAlignment w:val="baseline"/>
              <w:rPr>
                <w:rFonts w:ascii="Century Gothic" w:hAnsi="Century Gothic" w:cs="Dreaming Outloud Pro"/>
                <w:sz w:val="20"/>
                <w:szCs w:val="20"/>
                <w:lang w:val="en-US"/>
              </w:rPr>
            </w:pPr>
            <w:r w:rsidRPr="7BF2A853">
              <w:rPr>
                <w:rFonts w:ascii="Century Gothic" w:hAnsi="Century Gothic" w:cs="Dreaming Outloud Pro"/>
                <w:sz w:val="20"/>
                <w:szCs w:val="20"/>
              </w:rPr>
              <w:t xml:space="preserve">Our Geography curriculum aligns closely with our core values of We care, We Challenge, We Commit. </w:t>
            </w:r>
            <w:r w:rsidRPr="7BF2A853">
              <w:rPr>
                <w:rFonts w:ascii="Century Gothic" w:hAnsi="Century Gothic" w:cs="Dreaming Outloud Pro"/>
                <w:sz w:val="20"/>
                <w:szCs w:val="20"/>
                <w:lang w:val="en-US"/>
              </w:rPr>
              <w:t xml:space="preserve">We are proud that our Geography curriculum supports the Fulwood Values of the Academy. </w:t>
            </w:r>
          </w:p>
        </w:tc>
      </w:tr>
      <w:tr w:rsidR="00AF6FE2" w14:paraId="3B9D2764" w14:textId="77777777" w:rsidTr="7BF2A853">
        <w:tc>
          <w:tcPr>
            <w:tcW w:w="5104" w:type="dxa"/>
          </w:tcPr>
          <w:p w14:paraId="373CA187" w14:textId="037B9297" w:rsidR="00AF6FE2" w:rsidRPr="0074477E" w:rsidRDefault="00AF6FE2">
            <w:pPr>
              <w:shd w:val="clear" w:color="auto" w:fill="FFFFFF"/>
              <w:ind w:left="720"/>
              <w:jc w:val="center"/>
              <w:textAlignment w:val="baseline"/>
              <w:rPr>
                <w:rFonts w:ascii="Century Gothic" w:hAnsi="Century Gothic" w:cs="Dreaming Outloud Pro"/>
                <w:b/>
                <w:color w:val="000000" w:themeColor="text1"/>
                <w:sz w:val="20"/>
                <w:szCs w:val="20"/>
              </w:rPr>
            </w:pPr>
            <w:r w:rsidRPr="0074477E">
              <w:rPr>
                <w:rFonts w:ascii="Century Gothic" w:hAnsi="Century Gothic" w:cs="Dreaming Outloud Pro"/>
                <w:b/>
                <w:color w:val="000000" w:themeColor="text1"/>
                <w:sz w:val="20"/>
                <w:szCs w:val="20"/>
              </w:rPr>
              <w:t>We Care</w:t>
            </w:r>
          </w:p>
        </w:tc>
        <w:tc>
          <w:tcPr>
            <w:tcW w:w="5387" w:type="dxa"/>
            <w:gridSpan w:val="5"/>
          </w:tcPr>
          <w:p w14:paraId="1D1B99E0" w14:textId="7FF6A7B1" w:rsidR="00AF6FE2" w:rsidRPr="00AA2715" w:rsidRDefault="00AF6FE2">
            <w:pPr>
              <w:shd w:val="clear" w:color="auto" w:fill="FFFFFF"/>
              <w:ind w:left="720"/>
              <w:jc w:val="center"/>
              <w:textAlignment w:val="baseline"/>
              <w:rPr>
                <w:rFonts w:ascii="Century Gothic" w:hAnsi="Century Gothic" w:cs="Dreaming Outloud Pro"/>
                <w:b/>
                <w:color w:val="000000" w:themeColor="text1"/>
                <w:sz w:val="20"/>
                <w:szCs w:val="20"/>
              </w:rPr>
            </w:pPr>
            <w:r w:rsidRPr="00AA2715">
              <w:rPr>
                <w:rFonts w:ascii="Century Gothic" w:hAnsi="Century Gothic" w:cs="Dreaming Outloud Pro"/>
                <w:b/>
                <w:color w:val="000000" w:themeColor="text1"/>
                <w:sz w:val="20"/>
                <w:szCs w:val="20"/>
              </w:rPr>
              <w:t xml:space="preserve">We Challenge </w:t>
            </w:r>
          </w:p>
        </w:tc>
        <w:tc>
          <w:tcPr>
            <w:tcW w:w="5244" w:type="dxa"/>
          </w:tcPr>
          <w:p w14:paraId="46EADFEB" w14:textId="36C4D5BF" w:rsidR="00AF6FE2" w:rsidRPr="00AA2715" w:rsidRDefault="00AF6FE2">
            <w:pPr>
              <w:shd w:val="clear" w:color="auto" w:fill="FFFFFF"/>
              <w:ind w:left="720"/>
              <w:jc w:val="center"/>
              <w:textAlignment w:val="baseline"/>
              <w:rPr>
                <w:rFonts w:ascii="Century Gothic" w:hAnsi="Century Gothic" w:cs="Dreaming Outloud Pro"/>
                <w:b/>
                <w:color w:val="000000" w:themeColor="text1"/>
                <w:sz w:val="20"/>
                <w:szCs w:val="20"/>
              </w:rPr>
            </w:pPr>
            <w:r w:rsidRPr="00AA2715">
              <w:rPr>
                <w:rFonts w:ascii="Century Gothic" w:hAnsi="Century Gothic" w:cs="Dreaming Outloud Pro"/>
                <w:b/>
                <w:color w:val="000000" w:themeColor="text1"/>
                <w:sz w:val="20"/>
                <w:szCs w:val="20"/>
              </w:rPr>
              <w:t>We Commit</w:t>
            </w:r>
          </w:p>
        </w:tc>
      </w:tr>
      <w:tr w:rsidR="00AF6FE2" w14:paraId="0E32D114" w14:textId="77777777" w:rsidTr="7BF2A853">
        <w:trPr>
          <w:trHeight w:val="1710"/>
        </w:trPr>
        <w:tc>
          <w:tcPr>
            <w:tcW w:w="5104" w:type="dxa"/>
          </w:tcPr>
          <w:p w14:paraId="514AE73F" w14:textId="0605F225" w:rsidR="00AF6FE2" w:rsidRPr="00AA2715" w:rsidRDefault="00450870">
            <w:pPr>
              <w:pStyle w:val="ListParagraph"/>
              <w:numPr>
                <w:ilvl w:val="0"/>
                <w:numId w:val="14"/>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respect within class and ensure pupils speak politely to one another. </w:t>
            </w:r>
          </w:p>
          <w:p w14:paraId="2D272685" w14:textId="7B126232" w:rsidR="00450870" w:rsidRPr="00AA2715" w:rsidRDefault="00450870">
            <w:pPr>
              <w:pStyle w:val="ListParagraph"/>
              <w:numPr>
                <w:ilvl w:val="0"/>
                <w:numId w:val="14"/>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Promote respect within class and ensure pupils listen to contrasting opinions and are considerate of these opinions</w:t>
            </w:r>
            <w:r w:rsidR="00D74912">
              <w:rPr>
                <w:rFonts w:ascii="Century Gothic" w:hAnsi="Century Gothic" w:cs="Dreaming Outloud Pro"/>
                <w:sz w:val="20"/>
                <w:szCs w:val="20"/>
              </w:rPr>
              <w:t>.</w:t>
            </w:r>
          </w:p>
          <w:p w14:paraId="37D851E7" w14:textId="420DF002" w:rsidR="00450870" w:rsidRPr="00AA2715" w:rsidRDefault="00450870">
            <w:pPr>
              <w:pStyle w:val="ListParagraph"/>
              <w:numPr>
                <w:ilvl w:val="0"/>
                <w:numId w:val="14"/>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awareness of social and economic inequality and how inequalities can be reduced. </w:t>
            </w:r>
          </w:p>
          <w:p w14:paraId="41963B0C" w14:textId="32693B8F" w:rsidR="00AF6FE2" w:rsidRPr="00AA2715" w:rsidRDefault="00450870">
            <w:pPr>
              <w:pStyle w:val="ListParagraph"/>
              <w:numPr>
                <w:ilvl w:val="0"/>
                <w:numId w:val="14"/>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Promote awareness of environmental damage and sustainable actions that can protect the planet.</w:t>
            </w:r>
          </w:p>
        </w:tc>
        <w:tc>
          <w:tcPr>
            <w:tcW w:w="5387" w:type="dxa"/>
            <w:gridSpan w:val="5"/>
          </w:tcPr>
          <w:p w14:paraId="3C5FEB9C" w14:textId="65161189" w:rsidR="00AF6FE2" w:rsidRPr="00AA2715" w:rsidRDefault="00EF18B0">
            <w:pPr>
              <w:pStyle w:val="ListParagraph"/>
              <w:numPr>
                <w:ilvl w:val="0"/>
                <w:numId w:val="14"/>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high expectations within the classroom and encourage pupils to have high expectations of themselves. </w:t>
            </w:r>
          </w:p>
          <w:p w14:paraId="1AABABFC" w14:textId="6312D306" w:rsidR="00EF18B0" w:rsidRPr="00AA2715" w:rsidRDefault="00EF18B0">
            <w:pPr>
              <w:pStyle w:val="ListParagraph"/>
              <w:numPr>
                <w:ilvl w:val="0"/>
                <w:numId w:val="14"/>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a growth mindset amongst pupils by encouraging pupils to recognise that we make mistakes, but that we learn from these mistakes. </w:t>
            </w:r>
          </w:p>
          <w:p w14:paraId="4C76CB28" w14:textId="77777777" w:rsidR="00EF18B0" w:rsidRPr="0009232F" w:rsidRDefault="00EF18B0">
            <w:pPr>
              <w:pStyle w:val="ListParagraph"/>
              <w:numPr>
                <w:ilvl w:val="0"/>
                <w:numId w:val="14"/>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academic habits such as tracking the news and signposting documentaries and literature about contemporary issues. </w:t>
            </w:r>
          </w:p>
          <w:p w14:paraId="766FBCBF" w14:textId="738D78B0" w:rsidR="0009232F" w:rsidRPr="0009232F" w:rsidRDefault="00597281">
            <w:pPr>
              <w:pStyle w:val="ListParagraph"/>
              <w:numPr>
                <w:ilvl w:val="0"/>
                <w:numId w:val="14"/>
              </w:numPr>
              <w:shd w:val="clear" w:color="auto" w:fill="FFFFFF"/>
              <w:textAlignment w:val="baseline"/>
              <w:rPr>
                <w:rFonts w:ascii="Century Gothic" w:hAnsi="Century Gothic" w:cs="Dreaming Outloud Pro"/>
                <w:bCs/>
                <w:sz w:val="20"/>
                <w:szCs w:val="20"/>
              </w:rPr>
            </w:pPr>
            <w:r>
              <w:rPr>
                <w:rFonts w:ascii="Century Gothic" w:hAnsi="Century Gothic" w:cs="Dreaming Outloud Pro"/>
                <w:bCs/>
                <w:color w:val="00B050"/>
                <w:sz w:val="20"/>
                <w:szCs w:val="20"/>
              </w:rPr>
              <w:t>Promote e</w:t>
            </w:r>
            <w:r w:rsidR="0009232F" w:rsidRPr="0009232F">
              <w:rPr>
                <w:rFonts w:ascii="Century Gothic" w:hAnsi="Century Gothic" w:cs="Dreaming Outloud Pro"/>
                <w:bCs/>
                <w:color w:val="00B050"/>
                <w:sz w:val="20"/>
                <w:szCs w:val="20"/>
              </w:rPr>
              <w:t>ngage</w:t>
            </w:r>
            <w:r>
              <w:rPr>
                <w:rFonts w:ascii="Century Gothic" w:hAnsi="Century Gothic" w:cs="Dreaming Outloud Pro"/>
                <w:bCs/>
                <w:color w:val="00B050"/>
                <w:sz w:val="20"/>
                <w:szCs w:val="20"/>
              </w:rPr>
              <w:t>ment</w:t>
            </w:r>
            <w:r w:rsidR="0009232F" w:rsidRPr="0009232F">
              <w:rPr>
                <w:rFonts w:ascii="Century Gothic" w:hAnsi="Century Gothic" w:cs="Dreaming Outloud Pro"/>
                <w:bCs/>
                <w:color w:val="00B050"/>
                <w:sz w:val="20"/>
                <w:szCs w:val="20"/>
              </w:rPr>
              <w:t xml:space="preserve"> </w:t>
            </w:r>
            <w:r w:rsidR="00FB7F18">
              <w:rPr>
                <w:rFonts w:ascii="Century Gothic" w:hAnsi="Century Gothic" w:cs="Dreaming Outloud Pro"/>
                <w:bCs/>
                <w:color w:val="00B050"/>
                <w:sz w:val="20"/>
                <w:szCs w:val="20"/>
              </w:rPr>
              <w:t xml:space="preserve">though turn and talk to strengthen </w:t>
            </w:r>
            <w:r w:rsidR="0009232F" w:rsidRPr="0009232F">
              <w:rPr>
                <w:rFonts w:ascii="Century Gothic" w:hAnsi="Century Gothic" w:cs="Dreaming Outloud Pro"/>
                <w:bCs/>
                <w:color w:val="00B050"/>
                <w:sz w:val="20"/>
                <w:szCs w:val="20"/>
              </w:rPr>
              <w:t>independent extended writing tasks</w:t>
            </w:r>
            <w:r>
              <w:rPr>
                <w:rFonts w:ascii="Century Gothic" w:hAnsi="Century Gothic" w:cs="Dreaming Outloud Pro"/>
                <w:bCs/>
                <w:color w:val="00B050"/>
                <w:sz w:val="20"/>
                <w:szCs w:val="20"/>
              </w:rPr>
              <w:t>.</w:t>
            </w:r>
          </w:p>
        </w:tc>
        <w:tc>
          <w:tcPr>
            <w:tcW w:w="5244" w:type="dxa"/>
          </w:tcPr>
          <w:p w14:paraId="4554FA02" w14:textId="6807F006" w:rsidR="00EF18B0" w:rsidRPr="00AA2715" w:rsidRDefault="00EF18B0">
            <w:pPr>
              <w:pStyle w:val="ListParagraph"/>
              <w:numPr>
                <w:ilvl w:val="0"/>
                <w:numId w:val="18"/>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high expectations within the classroom and encourage pupils to have high expectations of themselves. </w:t>
            </w:r>
          </w:p>
          <w:p w14:paraId="138FF318" w14:textId="51AA4663" w:rsidR="00EF18B0" w:rsidRPr="00AA2715" w:rsidRDefault="00EF18B0">
            <w:pPr>
              <w:pStyle w:val="ListParagraph"/>
              <w:numPr>
                <w:ilvl w:val="0"/>
                <w:numId w:val="18"/>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high expectations around presentation and task completion. </w:t>
            </w:r>
          </w:p>
          <w:p w14:paraId="0C5B33FC" w14:textId="3E4C56BD" w:rsidR="00EF18B0" w:rsidRPr="00AA2715" w:rsidRDefault="00EF18B0">
            <w:pPr>
              <w:pStyle w:val="ListParagraph"/>
              <w:numPr>
                <w:ilvl w:val="0"/>
                <w:numId w:val="18"/>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 xml:space="preserve">Promote independence and the need to arrive to lessons on time and equipped. </w:t>
            </w:r>
          </w:p>
          <w:p w14:paraId="6388B273" w14:textId="1C10FD40" w:rsidR="00EF18B0" w:rsidRPr="00AA2715" w:rsidRDefault="00EF18B0">
            <w:pPr>
              <w:pStyle w:val="ListParagraph"/>
              <w:numPr>
                <w:ilvl w:val="0"/>
                <w:numId w:val="18"/>
              </w:numPr>
              <w:shd w:val="clear" w:color="auto" w:fill="FFFFFF"/>
              <w:textAlignment w:val="baseline"/>
              <w:rPr>
                <w:rFonts w:ascii="Century Gothic" w:hAnsi="Century Gothic" w:cs="Dreaming Outloud Pro"/>
                <w:b/>
                <w:sz w:val="20"/>
                <w:szCs w:val="20"/>
              </w:rPr>
            </w:pPr>
            <w:r w:rsidRPr="00AA2715">
              <w:rPr>
                <w:rFonts w:ascii="Century Gothic" w:hAnsi="Century Gothic" w:cs="Dreaming Outloud Pro"/>
                <w:sz w:val="20"/>
                <w:szCs w:val="20"/>
              </w:rPr>
              <w:t>Promote commitment to pupils learning through homework and revision.</w:t>
            </w:r>
          </w:p>
        </w:tc>
      </w:tr>
      <w:tr w:rsidR="009779E3" w14:paraId="5E1D0674" w14:textId="77777777" w:rsidTr="7BF2A853">
        <w:tc>
          <w:tcPr>
            <w:tcW w:w="15735" w:type="dxa"/>
            <w:gridSpan w:val="7"/>
            <w:shd w:val="clear" w:color="auto" w:fill="0070C0"/>
          </w:tcPr>
          <w:p w14:paraId="4E8BA3F0" w14:textId="77777777" w:rsidR="009779E3" w:rsidRPr="00AA2715" w:rsidRDefault="005173C8">
            <w:pPr>
              <w:jc w:val="center"/>
              <w:rPr>
                <w:rFonts w:ascii="Century Gothic" w:eastAsia="Times New Roman" w:hAnsi="Century Gothic" w:cs="Arial"/>
                <w:b/>
                <w:color w:val="000000" w:themeColor="text1"/>
                <w:sz w:val="20"/>
                <w:szCs w:val="20"/>
                <w:lang w:val="en-US"/>
              </w:rPr>
            </w:pPr>
            <w:r w:rsidRPr="00AA2715">
              <w:rPr>
                <w:rFonts w:ascii="Century Gothic" w:eastAsia="Times New Roman" w:hAnsi="Century Gothic" w:cs="Arial"/>
                <w:b/>
                <w:color w:val="000000" w:themeColor="text1"/>
                <w:sz w:val="20"/>
                <w:szCs w:val="20"/>
                <w:lang w:val="en-US"/>
              </w:rPr>
              <w:t>Vision for KS3 and KS4 Curriculum</w:t>
            </w:r>
          </w:p>
        </w:tc>
      </w:tr>
      <w:tr w:rsidR="009779E3" w14:paraId="0786477C" w14:textId="77777777" w:rsidTr="7BF2A853">
        <w:tc>
          <w:tcPr>
            <w:tcW w:w="6947" w:type="dxa"/>
            <w:gridSpan w:val="3"/>
          </w:tcPr>
          <w:p w14:paraId="1A8D68EF" w14:textId="77777777" w:rsidR="009779E3" w:rsidRPr="00AA2715" w:rsidRDefault="005173C8" w:rsidP="00AA2715">
            <w:pPr>
              <w:jc w:val="center"/>
              <w:rPr>
                <w:rFonts w:ascii="Century Gothic" w:hAnsi="Century Gothic" w:cs="Arial"/>
                <w:b/>
                <w:sz w:val="20"/>
                <w:szCs w:val="20"/>
              </w:rPr>
            </w:pPr>
            <w:r w:rsidRPr="00AA2715">
              <w:rPr>
                <w:rFonts w:ascii="Century Gothic" w:eastAsia="Times New Roman" w:hAnsi="Century Gothic" w:cs="Arial"/>
                <w:b/>
                <w:sz w:val="20"/>
                <w:szCs w:val="20"/>
                <w:lang w:val="en-US"/>
              </w:rPr>
              <w:t>Key Stage 3</w:t>
            </w:r>
          </w:p>
        </w:tc>
        <w:tc>
          <w:tcPr>
            <w:tcW w:w="8788" w:type="dxa"/>
            <w:gridSpan w:val="4"/>
          </w:tcPr>
          <w:p w14:paraId="3DFF55AB" w14:textId="77777777" w:rsidR="009779E3" w:rsidRPr="00AA2715" w:rsidRDefault="005173C8" w:rsidP="00AA2715">
            <w:pPr>
              <w:jc w:val="center"/>
              <w:rPr>
                <w:rFonts w:ascii="Century Gothic" w:hAnsi="Century Gothic" w:cs="Arial"/>
                <w:b/>
                <w:sz w:val="20"/>
                <w:szCs w:val="20"/>
              </w:rPr>
            </w:pPr>
            <w:r w:rsidRPr="00AA2715">
              <w:rPr>
                <w:rFonts w:ascii="Century Gothic" w:eastAsia="Times New Roman" w:hAnsi="Century Gothic" w:cs="Arial"/>
                <w:b/>
                <w:sz w:val="20"/>
                <w:szCs w:val="20"/>
                <w:lang w:val="en-US"/>
              </w:rPr>
              <w:t>Key Stage 4</w:t>
            </w:r>
          </w:p>
        </w:tc>
      </w:tr>
      <w:tr w:rsidR="009779E3" w14:paraId="6009151E" w14:textId="77777777" w:rsidTr="7BF2A853">
        <w:tc>
          <w:tcPr>
            <w:tcW w:w="6947" w:type="dxa"/>
            <w:gridSpan w:val="3"/>
          </w:tcPr>
          <w:p w14:paraId="63873A24" w14:textId="7A2A07EE" w:rsidR="001A6600" w:rsidRPr="00AA2715" w:rsidRDefault="005173C8">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We aim for our Key Stage 3 curriculum </w:t>
            </w:r>
            <w:r w:rsidR="001A6600" w:rsidRPr="00AA2715">
              <w:rPr>
                <w:rFonts w:ascii="Century Gothic" w:hAnsi="Century Gothic"/>
                <w:sz w:val="20"/>
                <w:szCs w:val="20"/>
                <w:lang w:val="en-US"/>
              </w:rPr>
              <w:t>to be</w:t>
            </w:r>
            <w:r w:rsidR="00EF18B0" w:rsidRPr="00AA2715">
              <w:rPr>
                <w:rFonts w:ascii="Century Gothic" w:hAnsi="Century Gothic"/>
                <w:sz w:val="20"/>
                <w:szCs w:val="20"/>
                <w:lang w:val="en-US"/>
              </w:rPr>
              <w:t>-</w:t>
            </w:r>
            <w:r w:rsidR="001A6600" w:rsidRPr="00AA2715">
              <w:rPr>
                <w:rFonts w:ascii="Century Gothic" w:hAnsi="Century Gothic"/>
                <w:sz w:val="20"/>
                <w:szCs w:val="20"/>
                <w:lang w:val="en-US"/>
              </w:rPr>
              <w:t xml:space="preserve"> progressive with each year building upon the previous year…</w:t>
            </w:r>
          </w:p>
          <w:p w14:paraId="457102AA" w14:textId="6BFA8E22" w:rsidR="009779E3" w:rsidRPr="00AA2715" w:rsidRDefault="001A6600">
            <w:pPr>
              <w:pStyle w:val="ListParagraph"/>
              <w:numPr>
                <w:ilvl w:val="0"/>
                <w:numId w:val="2"/>
              </w:numPr>
              <w:rPr>
                <w:rFonts w:ascii="Century Gothic" w:hAnsi="Century Gothic"/>
                <w:sz w:val="20"/>
                <w:szCs w:val="20"/>
                <w:lang w:val="en-US"/>
              </w:rPr>
            </w:pPr>
            <w:proofErr w:type="gramStart"/>
            <w:r w:rsidRPr="00AA2715">
              <w:rPr>
                <w:rFonts w:ascii="Century Gothic" w:hAnsi="Century Gothic"/>
                <w:sz w:val="20"/>
                <w:szCs w:val="20"/>
                <w:lang w:val="en-US"/>
              </w:rPr>
              <w:t>Year7</w:t>
            </w:r>
            <w:proofErr w:type="gramEnd"/>
            <w:r w:rsidRPr="00AA2715">
              <w:rPr>
                <w:rFonts w:ascii="Century Gothic" w:hAnsi="Century Gothic"/>
                <w:sz w:val="20"/>
                <w:szCs w:val="20"/>
                <w:lang w:val="en-US"/>
              </w:rPr>
              <w:t>: Processes that shape the Earth</w:t>
            </w:r>
          </w:p>
          <w:p w14:paraId="0DE9F180" w14:textId="7816FA63" w:rsidR="001A6600" w:rsidRPr="00AA2715" w:rsidRDefault="001A6600">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Year 8: People and the environment.</w:t>
            </w:r>
          </w:p>
          <w:p w14:paraId="60C81E01" w14:textId="709542EA" w:rsidR="001A6600" w:rsidRPr="00AA2715" w:rsidRDefault="001A6600">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Year 9: Future of a changing planet. </w:t>
            </w:r>
          </w:p>
          <w:p w14:paraId="2935084A" w14:textId="77777777" w:rsidR="001A6600" w:rsidRPr="00AA2715" w:rsidRDefault="001A6600" w:rsidP="001A6600">
            <w:pPr>
              <w:pStyle w:val="ListParagraph"/>
              <w:rPr>
                <w:rFonts w:ascii="Century Gothic" w:hAnsi="Century Gothic"/>
                <w:sz w:val="20"/>
                <w:szCs w:val="20"/>
                <w:lang w:val="en-US"/>
              </w:rPr>
            </w:pPr>
          </w:p>
          <w:p w14:paraId="294E21F1" w14:textId="527A65F8" w:rsidR="001A6600" w:rsidRPr="00AA2715" w:rsidRDefault="001A6600">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We use concepts to help pupils </w:t>
            </w:r>
            <w:proofErr w:type="spellStart"/>
            <w:r w:rsidRPr="00AA2715">
              <w:rPr>
                <w:rFonts w:ascii="Century Gothic" w:hAnsi="Century Gothic"/>
                <w:sz w:val="20"/>
                <w:szCs w:val="20"/>
                <w:lang w:val="en-US"/>
              </w:rPr>
              <w:t>organise</w:t>
            </w:r>
            <w:proofErr w:type="spellEnd"/>
            <w:r w:rsidRPr="00AA2715">
              <w:rPr>
                <w:rFonts w:ascii="Century Gothic" w:hAnsi="Century Gothic"/>
                <w:sz w:val="20"/>
                <w:szCs w:val="20"/>
                <w:lang w:val="en-US"/>
              </w:rPr>
              <w:t xml:space="preserve"> learning</w:t>
            </w:r>
            <w:r w:rsidR="0074477E" w:rsidRPr="00AA2715">
              <w:rPr>
                <w:rFonts w:ascii="Century Gothic" w:hAnsi="Century Gothic"/>
                <w:sz w:val="20"/>
                <w:szCs w:val="20"/>
                <w:lang w:val="en-US"/>
              </w:rPr>
              <w:t xml:space="preserve"> and classify ideas (Physical Processes; Human Processes; Wealth; Climate Change; Scale; SEEP; Sustainability)</w:t>
            </w:r>
          </w:p>
          <w:p w14:paraId="1B800A74" w14:textId="77777777" w:rsidR="009779E3" w:rsidRPr="00AA2715" w:rsidRDefault="009779E3">
            <w:pPr>
              <w:rPr>
                <w:rFonts w:ascii="Century Gothic" w:hAnsi="Century Gothic"/>
                <w:sz w:val="20"/>
                <w:szCs w:val="20"/>
                <w:lang w:val="en-US"/>
              </w:rPr>
            </w:pPr>
          </w:p>
          <w:p w14:paraId="1A1DBDB0" w14:textId="002D6D21" w:rsidR="009779E3" w:rsidRDefault="005173C8">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We aim for </w:t>
            </w:r>
            <w:r w:rsidR="001A6600" w:rsidRPr="00AA2715">
              <w:rPr>
                <w:rFonts w:ascii="Century Gothic" w:hAnsi="Century Gothic"/>
                <w:sz w:val="20"/>
                <w:szCs w:val="20"/>
                <w:lang w:val="en-US"/>
              </w:rPr>
              <w:t xml:space="preserve">pupils to confidently use geographical vocabulary and staff unapologetically talk like geographers whilst giving context to new terms. </w:t>
            </w:r>
          </w:p>
          <w:p w14:paraId="10683E8D" w14:textId="77777777" w:rsidR="0074477E" w:rsidRPr="007A2329" w:rsidRDefault="0074477E" w:rsidP="007A2329">
            <w:pPr>
              <w:rPr>
                <w:rFonts w:ascii="Century Gothic" w:hAnsi="Century Gothic"/>
                <w:sz w:val="20"/>
                <w:szCs w:val="20"/>
                <w:lang w:val="en-US"/>
              </w:rPr>
            </w:pPr>
          </w:p>
          <w:p w14:paraId="69C046C7" w14:textId="6AEC58BE" w:rsidR="0074477E" w:rsidRPr="00AA2715" w:rsidRDefault="0074477E">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We aim to run field </w:t>
            </w:r>
            <w:r w:rsidR="007A2329" w:rsidRPr="00AA2715">
              <w:rPr>
                <w:rFonts w:ascii="Century Gothic" w:hAnsi="Century Gothic"/>
                <w:sz w:val="20"/>
                <w:szCs w:val="20"/>
                <w:lang w:val="en-US"/>
              </w:rPr>
              <w:t>trips</w:t>
            </w:r>
            <w:r w:rsidRPr="00AA2715">
              <w:rPr>
                <w:rFonts w:ascii="Century Gothic" w:hAnsi="Century Gothic"/>
                <w:sz w:val="20"/>
                <w:szCs w:val="20"/>
                <w:lang w:val="en-US"/>
              </w:rPr>
              <w:t xml:space="preserve"> each year to ensure pupils from all backgrounds </w:t>
            </w:r>
            <w:proofErr w:type="gramStart"/>
            <w:r w:rsidRPr="00AA2715">
              <w:rPr>
                <w:rFonts w:ascii="Century Gothic" w:hAnsi="Century Gothic"/>
                <w:sz w:val="20"/>
                <w:szCs w:val="20"/>
                <w:lang w:val="en-US"/>
              </w:rPr>
              <w:t>have the opportunity to</w:t>
            </w:r>
            <w:proofErr w:type="gramEnd"/>
            <w:r w:rsidRPr="00AA2715">
              <w:rPr>
                <w:rFonts w:ascii="Century Gothic" w:hAnsi="Century Gothic"/>
                <w:sz w:val="20"/>
                <w:szCs w:val="20"/>
                <w:lang w:val="en-US"/>
              </w:rPr>
              <w:t xml:space="preserve"> experience contrasting environments. </w:t>
            </w:r>
          </w:p>
          <w:p w14:paraId="7E197F63" w14:textId="77777777" w:rsidR="0074477E" w:rsidRPr="00AA2715" w:rsidRDefault="0074477E" w:rsidP="0074477E">
            <w:pPr>
              <w:pStyle w:val="ListParagraph"/>
              <w:rPr>
                <w:rFonts w:ascii="Century Gothic" w:hAnsi="Century Gothic"/>
                <w:sz w:val="20"/>
                <w:szCs w:val="20"/>
                <w:lang w:val="en-US"/>
              </w:rPr>
            </w:pPr>
          </w:p>
          <w:p w14:paraId="66B663A4" w14:textId="46986747" w:rsidR="0074477E" w:rsidRPr="00AA2715" w:rsidRDefault="0074477E">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lastRenderedPageBreak/>
              <w:t xml:space="preserve">We aim to embed a range of </w:t>
            </w:r>
            <w:proofErr w:type="gramStart"/>
            <w:r w:rsidRPr="00AA2715">
              <w:rPr>
                <w:rFonts w:ascii="Century Gothic" w:hAnsi="Century Gothic"/>
                <w:sz w:val="20"/>
                <w:szCs w:val="20"/>
                <w:lang w:val="en-US"/>
              </w:rPr>
              <w:t>distinctly</w:t>
            </w:r>
            <w:proofErr w:type="gramEnd"/>
            <w:r w:rsidRPr="00AA2715">
              <w:rPr>
                <w:rFonts w:ascii="Century Gothic" w:hAnsi="Century Gothic"/>
                <w:sz w:val="20"/>
                <w:szCs w:val="20"/>
                <w:lang w:val="en-US"/>
              </w:rPr>
              <w:t xml:space="preserve"> geographical skills including enquiry skills, OS map skills and GIS skills from the outset of Year 7.</w:t>
            </w:r>
          </w:p>
          <w:p w14:paraId="3834B471" w14:textId="77777777" w:rsidR="0074477E" w:rsidRPr="00AA2715" w:rsidRDefault="0074477E" w:rsidP="0074477E">
            <w:pPr>
              <w:pStyle w:val="ListParagraph"/>
              <w:rPr>
                <w:rFonts w:ascii="Century Gothic" w:hAnsi="Century Gothic"/>
                <w:sz w:val="20"/>
                <w:szCs w:val="20"/>
                <w:lang w:val="en-US"/>
              </w:rPr>
            </w:pPr>
          </w:p>
          <w:p w14:paraId="5FBEDD17" w14:textId="70080B85" w:rsidR="0074477E" w:rsidRPr="00AA2715" w:rsidRDefault="0074477E">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We aim to build on place knowledge acquired at KS2 and build atlas skills into the curriculum. </w:t>
            </w:r>
          </w:p>
          <w:p w14:paraId="0202CF99" w14:textId="77777777" w:rsidR="009779E3" w:rsidRPr="00AA2715" w:rsidRDefault="009779E3">
            <w:pPr>
              <w:rPr>
                <w:rFonts w:ascii="Century Gothic" w:hAnsi="Century Gothic"/>
                <w:sz w:val="20"/>
                <w:szCs w:val="20"/>
                <w:lang w:val="en-US"/>
              </w:rPr>
            </w:pPr>
          </w:p>
          <w:p w14:paraId="40E2DF13" w14:textId="656C6071" w:rsidR="009779E3" w:rsidRPr="00AA2715" w:rsidRDefault="005173C8">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We </w:t>
            </w:r>
            <w:r w:rsidR="0074477E" w:rsidRPr="00AA2715">
              <w:rPr>
                <w:rFonts w:ascii="Century Gothic" w:hAnsi="Century Gothic"/>
                <w:sz w:val="20"/>
                <w:szCs w:val="20"/>
                <w:lang w:val="en-US"/>
              </w:rPr>
              <w:t xml:space="preserve">aim to spiral and revisit concepts and key terms to interrupt forgetting and ensure pupils see value in prior learning. </w:t>
            </w:r>
          </w:p>
          <w:p w14:paraId="5A94A21C" w14:textId="77777777" w:rsidR="009779E3" w:rsidRPr="00AA2715" w:rsidRDefault="009779E3">
            <w:pPr>
              <w:rPr>
                <w:rFonts w:ascii="Century Gothic" w:hAnsi="Century Gothic"/>
                <w:sz w:val="20"/>
                <w:szCs w:val="20"/>
                <w:lang w:val="en-US"/>
              </w:rPr>
            </w:pPr>
          </w:p>
          <w:p w14:paraId="11EFCB58" w14:textId="222E16F0" w:rsidR="007A2329" w:rsidRDefault="005173C8" w:rsidP="007A2329">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Our </w:t>
            </w:r>
            <w:r w:rsidR="0074477E" w:rsidRPr="00AA2715">
              <w:rPr>
                <w:rFonts w:ascii="Century Gothic" w:hAnsi="Century Gothic"/>
                <w:sz w:val="20"/>
                <w:szCs w:val="20"/>
                <w:lang w:val="en-US"/>
              </w:rPr>
              <w:t>Geography</w:t>
            </w:r>
            <w:r w:rsidRPr="00AA2715">
              <w:rPr>
                <w:rFonts w:ascii="Century Gothic" w:hAnsi="Century Gothic"/>
                <w:sz w:val="20"/>
                <w:szCs w:val="20"/>
                <w:lang w:val="en-US"/>
              </w:rPr>
              <w:t xml:space="preserve"> curriculum at Key Stage 3 aspires to provide an insight into the Key Stage 4 </w:t>
            </w:r>
            <w:r w:rsidR="0074477E" w:rsidRPr="00AA2715">
              <w:rPr>
                <w:rFonts w:ascii="Century Gothic" w:hAnsi="Century Gothic"/>
                <w:sz w:val="20"/>
                <w:szCs w:val="20"/>
                <w:lang w:val="en-US"/>
              </w:rPr>
              <w:t>Geography</w:t>
            </w:r>
            <w:r w:rsidRPr="00AA2715">
              <w:rPr>
                <w:rFonts w:ascii="Century Gothic" w:hAnsi="Century Gothic"/>
                <w:sz w:val="20"/>
                <w:szCs w:val="20"/>
                <w:lang w:val="en-US"/>
              </w:rPr>
              <w:t xml:space="preserve"> curriculum. </w:t>
            </w:r>
          </w:p>
          <w:p w14:paraId="0EE9077B" w14:textId="77777777" w:rsidR="007A2329" w:rsidRPr="007A2329" w:rsidRDefault="007A2329" w:rsidP="007A2329">
            <w:pPr>
              <w:pStyle w:val="ListParagraph"/>
              <w:rPr>
                <w:rFonts w:ascii="Century Gothic" w:hAnsi="Century Gothic"/>
                <w:sz w:val="20"/>
                <w:szCs w:val="20"/>
                <w:lang w:val="en-US"/>
              </w:rPr>
            </w:pPr>
          </w:p>
          <w:p w14:paraId="34E89DFF" w14:textId="368A5AE4" w:rsidR="009779E3" w:rsidRPr="00AA2715" w:rsidRDefault="007A2329" w:rsidP="7BF2A853">
            <w:pPr>
              <w:pStyle w:val="ListParagraph"/>
              <w:numPr>
                <w:ilvl w:val="0"/>
                <w:numId w:val="2"/>
              </w:numPr>
              <w:rPr>
                <w:rFonts w:ascii="Century Gothic" w:hAnsi="Century Gothic"/>
                <w:color w:val="00B050"/>
                <w:sz w:val="20"/>
                <w:szCs w:val="20"/>
                <w:lang w:val="en-US"/>
              </w:rPr>
            </w:pPr>
            <w:r w:rsidRPr="7BF2A853">
              <w:rPr>
                <w:rFonts w:ascii="Century Gothic" w:hAnsi="Century Gothic"/>
                <w:color w:val="00B050"/>
                <w:sz w:val="20"/>
                <w:szCs w:val="20"/>
              </w:rPr>
              <w:t xml:space="preserve">We endeavour to develop </w:t>
            </w:r>
            <w:proofErr w:type="gramStart"/>
            <w:r w:rsidRPr="7BF2A853">
              <w:rPr>
                <w:rFonts w:ascii="Century Gothic" w:hAnsi="Century Gothic"/>
                <w:color w:val="00B050"/>
                <w:sz w:val="20"/>
                <w:szCs w:val="20"/>
              </w:rPr>
              <w:t>pupils</w:t>
            </w:r>
            <w:proofErr w:type="gramEnd"/>
            <w:r w:rsidRPr="7BF2A853">
              <w:rPr>
                <w:rFonts w:ascii="Century Gothic" w:hAnsi="Century Gothic"/>
                <w:color w:val="00B050"/>
                <w:sz w:val="20"/>
                <w:szCs w:val="20"/>
              </w:rPr>
              <w:t xml:space="preserve"> skills in extended writing through developing skills in explanation, evaluation and analysis to prepare them for GCSE exam style questions.</w:t>
            </w:r>
          </w:p>
        </w:tc>
        <w:tc>
          <w:tcPr>
            <w:tcW w:w="8788" w:type="dxa"/>
            <w:gridSpan w:val="4"/>
          </w:tcPr>
          <w:p w14:paraId="5015D3BC" w14:textId="6CC3B744" w:rsidR="004A5064" w:rsidRPr="00AA2715" w:rsidRDefault="005173C8">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lastRenderedPageBreak/>
              <w:t xml:space="preserve">Our </w:t>
            </w:r>
            <w:proofErr w:type="gramStart"/>
            <w:r w:rsidRPr="00AA2715">
              <w:rPr>
                <w:rFonts w:ascii="Century Gothic" w:hAnsi="Century Gothic"/>
                <w:sz w:val="20"/>
                <w:szCs w:val="20"/>
                <w:lang w:val="en-US"/>
              </w:rPr>
              <w:t>two year</w:t>
            </w:r>
            <w:proofErr w:type="gramEnd"/>
            <w:r w:rsidRPr="00AA2715">
              <w:rPr>
                <w:rFonts w:ascii="Century Gothic" w:hAnsi="Century Gothic"/>
                <w:sz w:val="20"/>
                <w:szCs w:val="20"/>
                <w:lang w:val="en-US"/>
              </w:rPr>
              <w:t xml:space="preserve"> Key Stage 4 curriculum for </w:t>
            </w:r>
            <w:r w:rsidR="004A5064" w:rsidRPr="00AA2715">
              <w:rPr>
                <w:rFonts w:ascii="Century Gothic" w:hAnsi="Century Gothic"/>
                <w:sz w:val="20"/>
                <w:szCs w:val="20"/>
                <w:lang w:val="en-US"/>
              </w:rPr>
              <w:t>Geography</w:t>
            </w:r>
            <w:r w:rsidRPr="00AA2715">
              <w:rPr>
                <w:rFonts w:ascii="Century Gothic" w:hAnsi="Century Gothic"/>
                <w:sz w:val="20"/>
                <w:szCs w:val="20"/>
                <w:lang w:val="en-US"/>
              </w:rPr>
              <w:t xml:space="preserve"> allows us to cover content with sufficient depth, richness and rigor</w:t>
            </w:r>
            <w:r w:rsidR="004A5064" w:rsidRPr="00AA2715">
              <w:rPr>
                <w:rFonts w:ascii="Century Gothic" w:hAnsi="Century Gothic"/>
                <w:sz w:val="20"/>
                <w:szCs w:val="20"/>
                <w:lang w:val="en-US"/>
              </w:rPr>
              <w:t xml:space="preserve">. </w:t>
            </w:r>
          </w:p>
          <w:p w14:paraId="2B5A97C0" w14:textId="77777777" w:rsidR="004A5064" w:rsidRPr="00AA2715" w:rsidRDefault="004A5064" w:rsidP="004A5064">
            <w:pPr>
              <w:pStyle w:val="ListParagraph"/>
              <w:rPr>
                <w:rFonts w:ascii="Century Gothic" w:hAnsi="Century Gothic"/>
                <w:sz w:val="20"/>
                <w:szCs w:val="20"/>
                <w:lang w:val="en-US"/>
              </w:rPr>
            </w:pPr>
          </w:p>
          <w:p w14:paraId="65CEA815" w14:textId="320C7AFE" w:rsidR="004A5064" w:rsidRPr="00AA2715" w:rsidRDefault="004A5064">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In KS4 we have interspaced curriculum topics so that pupils learn new content over an extended period which allows them to secure knowledge. </w:t>
            </w:r>
          </w:p>
          <w:p w14:paraId="59292688" w14:textId="77777777" w:rsidR="004A5064" w:rsidRPr="00AA2715" w:rsidRDefault="004A5064" w:rsidP="004A5064">
            <w:pPr>
              <w:ind w:left="360"/>
              <w:rPr>
                <w:rFonts w:ascii="Century Gothic" w:hAnsi="Century Gothic"/>
                <w:sz w:val="20"/>
                <w:szCs w:val="20"/>
                <w:lang w:val="en-US"/>
              </w:rPr>
            </w:pPr>
          </w:p>
          <w:p w14:paraId="470D2716" w14:textId="4FB0A787" w:rsidR="004A5064" w:rsidRPr="00AA2715" w:rsidRDefault="004A5064">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In KS4 Development and Climate Change are taught in the first term of Yr10 as these topics/concepts will allow </w:t>
            </w:r>
            <w:r w:rsidR="001A6600" w:rsidRPr="00AA2715">
              <w:rPr>
                <w:rFonts w:ascii="Century Gothic" w:hAnsi="Century Gothic"/>
                <w:sz w:val="20"/>
                <w:szCs w:val="20"/>
                <w:lang w:val="en-US"/>
              </w:rPr>
              <w:t xml:space="preserve">pupils to offer synoptic insights into future topics. </w:t>
            </w:r>
          </w:p>
          <w:p w14:paraId="144EBD63" w14:textId="77777777" w:rsidR="004A5064" w:rsidRPr="00AA2715" w:rsidRDefault="004A5064" w:rsidP="001A6600">
            <w:pPr>
              <w:pStyle w:val="ListParagraph"/>
              <w:rPr>
                <w:rFonts w:ascii="Century Gothic" w:hAnsi="Century Gothic"/>
                <w:sz w:val="20"/>
                <w:szCs w:val="20"/>
                <w:lang w:val="en-US"/>
              </w:rPr>
            </w:pPr>
          </w:p>
          <w:p w14:paraId="41130D6E" w14:textId="50B9D66C" w:rsidR="009779E3" w:rsidRPr="00AA2715" w:rsidRDefault="005173C8">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Our KS4 curriculum aims to inspire future </w:t>
            </w:r>
            <w:r w:rsidR="00CC134D" w:rsidRPr="00AA2715">
              <w:rPr>
                <w:rFonts w:ascii="Century Gothic" w:hAnsi="Century Gothic"/>
                <w:sz w:val="20"/>
                <w:szCs w:val="20"/>
                <w:lang w:val="en-US"/>
              </w:rPr>
              <w:t>cartographers, GIS specialists, urban planners, environmental scientists and sustainability experts to name just a few.</w:t>
            </w:r>
            <w:r w:rsidRPr="00AA2715">
              <w:rPr>
                <w:rFonts w:ascii="Century Gothic" w:hAnsi="Century Gothic"/>
                <w:sz w:val="20"/>
                <w:szCs w:val="20"/>
                <w:lang w:val="en-US"/>
              </w:rPr>
              <w:t xml:space="preserve"> </w:t>
            </w:r>
          </w:p>
          <w:p w14:paraId="12F6FB2C" w14:textId="77777777" w:rsidR="009779E3" w:rsidRPr="00AA2715" w:rsidRDefault="009779E3">
            <w:pPr>
              <w:rPr>
                <w:rFonts w:ascii="Century Gothic" w:hAnsi="Century Gothic"/>
                <w:sz w:val="20"/>
                <w:szCs w:val="20"/>
                <w:lang w:val="en-US"/>
              </w:rPr>
            </w:pPr>
          </w:p>
          <w:p w14:paraId="280E8208" w14:textId="77777777" w:rsidR="009779E3" w:rsidRPr="00AA2715" w:rsidRDefault="005173C8">
            <w:pPr>
              <w:pStyle w:val="ListParagraph"/>
              <w:numPr>
                <w:ilvl w:val="0"/>
                <w:numId w:val="2"/>
              </w:numPr>
              <w:rPr>
                <w:rFonts w:ascii="Century Gothic" w:hAnsi="Century Gothic"/>
                <w:sz w:val="20"/>
                <w:szCs w:val="20"/>
                <w:lang w:val="en-US"/>
              </w:rPr>
            </w:pPr>
            <w:r w:rsidRPr="00AA2715">
              <w:rPr>
                <w:rFonts w:ascii="Century Gothic" w:hAnsi="Century Gothic"/>
                <w:sz w:val="20"/>
                <w:szCs w:val="20"/>
                <w:lang w:val="en-US"/>
              </w:rPr>
              <w:t xml:space="preserve">We aim to promote a love of learning and proudly advocate for our students to aspire to achieve the top grades. </w:t>
            </w:r>
          </w:p>
          <w:p w14:paraId="4F9F257A" w14:textId="77777777" w:rsidR="009779E3" w:rsidRPr="00AA2715" w:rsidRDefault="009779E3">
            <w:pPr>
              <w:ind w:left="360"/>
              <w:rPr>
                <w:rFonts w:ascii="Century Gothic" w:hAnsi="Century Gothic"/>
                <w:sz w:val="20"/>
                <w:szCs w:val="20"/>
                <w:lang w:val="en-US"/>
              </w:rPr>
            </w:pPr>
          </w:p>
          <w:p w14:paraId="582EC2DE" w14:textId="1B31DEB8" w:rsidR="009779E3" w:rsidRPr="00AA2715" w:rsidRDefault="005173C8">
            <w:pPr>
              <w:pStyle w:val="ListParagraph"/>
              <w:numPr>
                <w:ilvl w:val="0"/>
                <w:numId w:val="2"/>
              </w:numPr>
              <w:shd w:val="clear" w:color="auto" w:fill="FFFFFF"/>
              <w:textAlignment w:val="baseline"/>
              <w:rPr>
                <w:rFonts w:ascii="Century Gothic" w:hAnsi="Century Gothic"/>
                <w:sz w:val="20"/>
                <w:szCs w:val="20"/>
                <w:lang w:val="en-US"/>
              </w:rPr>
            </w:pPr>
            <w:r w:rsidRPr="00AA2715">
              <w:rPr>
                <w:rFonts w:ascii="Century Gothic" w:hAnsi="Century Gothic"/>
                <w:sz w:val="20"/>
                <w:szCs w:val="20"/>
                <w:lang w:val="en-US"/>
              </w:rPr>
              <w:t>We aim to</w:t>
            </w:r>
            <w:r w:rsidR="001A6600" w:rsidRPr="00AA2715">
              <w:rPr>
                <w:rFonts w:ascii="Century Gothic" w:hAnsi="Century Gothic"/>
                <w:sz w:val="20"/>
                <w:szCs w:val="20"/>
                <w:lang w:val="en-US"/>
              </w:rPr>
              <w:t xml:space="preserve"> create critical thinkers and have embedded ‘enquiry’ geography into the KS4 course. Fieldwork tasks are built into lessons and SOW.</w:t>
            </w:r>
          </w:p>
          <w:p w14:paraId="41DB0410" w14:textId="77777777" w:rsidR="001A6600" w:rsidRPr="00AA2715" w:rsidRDefault="001A6600" w:rsidP="001A6600">
            <w:pPr>
              <w:pStyle w:val="ListParagraph"/>
              <w:rPr>
                <w:rFonts w:ascii="Century Gothic" w:hAnsi="Century Gothic"/>
                <w:sz w:val="20"/>
                <w:szCs w:val="20"/>
                <w:lang w:val="en-US"/>
              </w:rPr>
            </w:pPr>
          </w:p>
          <w:p w14:paraId="7080ECE9" w14:textId="51CC17BC" w:rsidR="00DA59E9" w:rsidRDefault="001A6600" w:rsidP="00DA59E9">
            <w:pPr>
              <w:pStyle w:val="ListParagraph"/>
              <w:numPr>
                <w:ilvl w:val="0"/>
                <w:numId w:val="2"/>
              </w:numPr>
              <w:shd w:val="clear" w:color="auto" w:fill="FFFFFF"/>
              <w:textAlignment w:val="baseline"/>
              <w:rPr>
                <w:rFonts w:ascii="Century Gothic" w:hAnsi="Century Gothic"/>
                <w:sz w:val="20"/>
                <w:szCs w:val="20"/>
                <w:lang w:val="en-US"/>
              </w:rPr>
            </w:pPr>
            <w:r w:rsidRPr="00AA2715">
              <w:rPr>
                <w:rFonts w:ascii="Century Gothic" w:hAnsi="Century Gothic"/>
                <w:sz w:val="20"/>
                <w:szCs w:val="20"/>
                <w:lang w:val="en-US"/>
              </w:rPr>
              <w:lastRenderedPageBreak/>
              <w:t xml:space="preserve">In KS4 we consolidate and build upon the geographical skills which make geography unique. OS map tasks are not taught discretely but are continuously embedded into lessons and SOW. </w:t>
            </w:r>
          </w:p>
          <w:p w14:paraId="66A54B3B" w14:textId="77777777" w:rsidR="00DA59E9" w:rsidRPr="00DA59E9" w:rsidRDefault="00DA59E9" w:rsidP="00DA59E9">
            <w:pPr>
              <w:pStyle w:val="ListParagraph"/>
              <w:rPr>
                <w:rFonts w:ascii="Century Gothic" w:hAnsi="Century Gothic"/>
                <w:sz w:val="20"/>
                <w:szCs w:val="20"/>
                <w:lang w:val="en-US"/>
              </w:rPr>
            </w:pPr>
          </w:p>
          <w:p w14:paraId="206F3DDF" w14:textId="55CB693E" w:rsidR="00DA59E9" w:rsidRPr="00DA59E9" w:rsidRDefault="00DA59E9" w:rsidP="00DA59E9">
            <w:pPr>
              <w:pStyle w:val="ListParagraph"/>
              <w:numPr>
                <w:ilvl w:val="0"/>
                <w:numId w:val="2"/>
              </w:numPr>
              <w:shd w:val="clear" w:color="auto" w:fill="FFFFFF"/>
              <w:textAlignment w:val="baseline"/>
              <w:rPr>
                <w:rFonts w:ascii="Century Gothic" w:hAnsi="Century Gothic"/>
                <w:color w:val="00B050"/>
                <w:sz w:val="20"/>
                <w:szCs w:val="20"/>
                <w:lang w:val="en-US"/>
              </w:rPr>
            </w:pPr>
            <w:r w:rsidRPr="00DA59E9">
              <w:rPr>
                <w:rFonts w:ascii="Century Gothic" w:hAnsi="Century Gothic"/>
                <w:color w:val="00B050"/>
                <w:sz w:val="20"/>
                <w:szCs w:val="20"/>
              </w:rPr>
              <w:t>We aim to provide pupils with the ability to retain knowledge over a long period of time through interleaving and spacing DINs.</w:t>
            </w:r>
          </w:p>
          <w:p w14:paraId="1C2F5CD5" w14:textId="77777777" w:rsidR="009779E3" w:rsidRPr="00AA2715" w:rsidRDefault="009779E3" w:rsidP="001A6600">
            <w:pPr>
              <w:shd w:val="clear" w:color="auto" w:fill="FFFFFF"/>
              <w:textAlignment w:val="baseline"/>
              <w:rPr>
                <w:rFonts w:ascii="Century Gothic" w:hAnsi="Century Gothic"/>
                <w:sz w:val="20"/>
                <w:szCs w:val="20"/>
                <w:lang w:val="en-US"/>
              </w:rPr>
            </w:pPr>
          </w:p>
        </w:tc>
      </w:tr>
      <w:tr w:rsidR="009779E3" w14:paraId="4E056CD8" w14:textId="77777777" w:rsidTr="7BF2A853">
        <w:tc>
          <w:tcPr>
            <w:tcW w:w="15735" w:type="dxa"/>
            <w:gridSpan w:val="7"/>
            <w:shd w:val="clear" w:color="auto" w:fill="0070C0"/>
          </w:tcPr>
          <w:p w14:paraId="577C1383" w14:textId="77777777" w:rsidR="009779E3" w:rsidRPr="00AA2715" w:rsidRDefault="005173C8">
            <w:pPr>
              <w:jc w:val="center"/>
              <w:rPr>
                <w:rFonts w:ascii="Century Gothic" w:hAnsi="Century Gothic"/>
                <w:b/>
                <w:sz w:val="20"/>
                <w:szCs w:val="20"/>
              </w:rPr>
            </w:pPr>
            <w:r w:rsidRPr="00AA2715">
              <w:rPr>
                <w:rFonts w:ascii="Century Gothic" w:eastAsia="Times New Roman" w:hAnsi="Century Gothic" w:cs="Arial"/>
                <w:b/>
                <w:sz w:val="20"/>
                <w:szCs w:val="20"/>
                <w:lang w:val="en-US"/>
              </w:rPr>
              <w:lastRenderedPageBreak/>
              <w:t>Curriculum</w:t>
            </w:r>
            <w:r w:rsidRPr="00AA2715">
              <w:rPr>
                <w:rFonts w:ascii="Century Gothic" w:hAnsi="Century Gothic"/>
                <w:b/>
                <w:sz w:val="20"/>
                <w:szCs w:val="20"/>
              </w:rPr>
              <w:t>- Depth, Breadth and Challenge</w:t>
            </w:r>
          </w:p>
        </w:tc>
      </w:tr>
      <w:tr w:rsidR="009779E3" w14:paraId="6B68DCCA" w14:textId="77777777" w:rsidTr="7BF2A853">
        <w:tc>
          <w:tcPr>
            <w:tcW w:w="5388" w:type="dxa"/>
            <w:gridSpan w:val="2"/>
          </w:tcPr>
          <w:p w14:paraId="412D75A8" w14:textId="1B547B3C" w:rsidR="009779E3" w:rsidRPr="00AA2715" w:rsidRDefault="005173C8" w:rsidP="00AA2715">
            <w:pPr>
              <w:shd w:val="clear" w:color="auto" w:fill="FFFFFF"/>
              <w:tabs>
                <w:tab w:val="center" w:pos="2441"/>
              </w:tabs>
              <w:jc w:val="center"/>
              <w:textAlignment w:val="baseline"/>
              <w:rPr>
                <w:rFonts w:ascii="Century Gothic" w:eastAsia="Times New Roman" w:hAnsi="Century Gothic" w:cs="Arial"/>
                <w:b/>
                <w:sz w:val="20"/>
                <w:szCs w:val="20"/>
                <w:lang w:val="en-US"/>
              </w:rPr>
            </w:pPr>
            <w:r w:rsidRPr="00AA2715">
              <w:rPr>
                <w:rFonts w:ascii="Century Gothic" w:eastAsia="Times New Roman" w:hAnsi="Century Gothic" w:cs="Arial"/>
                <w:b/>
                <w:sz w:val="20"/>
                <w:szCs w:val="20"/>
                <w:lang w:val="en-US"/>
              </w:rPr>
              <w:t>Curriculum Design – Breadth and Depth</w:t>
            </w:r>
          </w:p>
        </w:tc>
        <w:tc>
          <w:tcPr>
            <w:tcW w:w="4961" w:type="dxa"/>
            <w:gridSpan w:val="3"/>
          </w:tcPr>
          <w:p w14:paraId="08078A0C" w14:textId="130874A8" w:rsidR="009779E3" w:rsidRPr="00AA2715" w:rsidRDefault="005173C8" w:rsidP="00AA2715">
            <w:pPr>
              <w:jc w:val="center"/>
              <w:rPr>
                <w:rFonts w:ascii="Century Gothic" w:hAnsi="Century Gothic"/>
                <w:b/>
                <w:sz w:val="20"/>
                <w:szCs w:val="20"/>
              </w:rPr>
            </w:pPr>
            <w:r w:rsidRPr="00AA2715">
              <w:rPr>
                <w:rFonts w:ascii="Century Gothic" w:hAnsi="Century Gothic"/>
                <w:b/>
                <w:sz w:val="20"/>
                <w:szCs w:val="20"/>
              </w:rPr>
              <w:t>Curriculum Challenge</w:t>
            </w:r>
          </w:p>
        </w:tc>
        <w:tc>
          <w:tcPr>
            <w:tcW w:w="5386" w:type="dxa"/>
            <w:gridSpan w:val="2"/>
          </w:tcPr>
          <w:p w14:paraId="2447A3EF" w14:textId="77777777" w:rsidR="009779E3" w:rsidRPr="00AA2715" w:rsidRDefault="005173C8" w:rsidP="00AA2715">
            <w:pPr>
              <w:jc w:val="center"/>
              <w:rPr>
                <w:rFonts w:ascii="Century Gothic" w:hAnsi="Century Gothic"/>
                <w:b/>
                <w:sz w:val="20"/>
                <w:szCs w:val="20"/>
              </w:rPr>
            </w:pPr>
            <w:r w:rsidRPr="00AA2715">
              <w:rPr>
                <w:rFonts w:ascii="Century Gothic" w:hAnsi="Century Gothic"/>
                <w:b/>
                <w:sz w:val="20"/>
                <w:szCs w:val="20"/>
              </w:rPr>
              <w:t>Assessment</w:t>
            </w:r>
          </w:p>
        </w:tc>
      </w:tr>
      <w:tr w:rsidR="009779E3" w14:paraId="0046FF12" w14:textId="77777777" w:rsidTr="7BF2A853">
        <w:tc>
          <w:tcPr>
            <w:tcW w:w="5388" w:type="dxa"/>
            <w:gridSpan w:val="2"/>
          </w:tcPr>
          <w:p w14:paraId="11145FD3" w14:textId="7D24393E" w:rsidR="00BA1566" w:rsidRPr="00E02EDB" w:rsidRDefault="00A57E8C">
            <w:pPr>
              <w:pStyle w:val="ListParagraph"/>
              <w:numPr>
                <w:ilvl w:val="0"/>
                <w:numId w:val="1"/>
              </w:numPr>
              <w:rPr>
                <w:rFonts w:ascii="Century Gothic" w:hAnsi="Century Gothic"/>
                <w:sz w:val="20"/>
                <w:szCs w:val="20"/>
              </w:rPr>
            </w:pPr>
            <w:r w:rsidRPr="00E02EDB">
              <w:rPr>
                <w:rFonts w:ascii="Century Gothic" w:hAnsi="Century Gothic"/>
                <w:sz w:val="20"/>
                <w:szCs w:val="20"/>
              </w:rPr>
              <w:t xml:space="preserve">We follow </w:t>
            </w:r>
            <w:r w:rsidR="005173C8" w:rsidRPr="00E02EDB">
              <w:rPr>
                <w:rFonts w:ascii="Century Gothic" w:hAnsi="Century Gothic"/>
                <w:sz w:val="20"/>
                <w:szCs w:val="20"/>
              </w:rPr>
              <w:t>long term plans</w:t>
            </w:r>
            <w:r w:rsidR="00BA1566" w:rsidRPr="00E02EDB">
              <w:rPr>
                <w:rFonts w:ascii="Century Gothic" w:hAnsi="Century Gothic"/>
                <w:sz w:val="20"/>
                <w:szCs w:val="20"/>
              </w:rPr>
              <w:t xml:space="preserve">/medium term plans which sequence knowledge and skills. </w:t>
            </w:r>
          </w:p>
          <w:p w14:paraId="71B4EFB0" w14:textId="3419C2EC" w:rsidR="00BA1566" w:rsidRPr="00E02EDB" w:rsidRDefault="00BA1566" w:rsidP="00BA1566">
            <w:pPr>
              <w:pStyle w:val="ListParagraph"/>
              <w:rPr>
                <w:rFonts w:ascii="Century Gothic" w:hAnsi="Century Gothic"/>
                <w:sz w:val="20"/>
                <w:szCs w:val="20"/>
              </w:rPr>
            </w:pPr>
          </w:p>
          <w:p w14:paraId="49BD5A88" w14:textId="33EF4484" w:rsidR="009779E3" w:rsidRPr="00E02EDB" w:rsidRDefault="00BA1566">
            <w:pPr>
              <w:pStyle w:val="ListParagraph"/>
              <w:numPr>
                <w:ilvl w:val="0"/>
                <w:numId w:val="1"/>
              </w:numPr>
              <w:rPr>
                <w:rFonts w:ascii="Century Gothic" w:hAnsi="Century Gothic"/>
                <w:sz w:val="20"/>
                <w:szCs w:val="20"/>
              </w:rPr>
            </w:pPr>
            <w:r w:rsidRPr="00E02EDB">
              <w:rPr>
                <w:rFonts w:ascii="Century Gothic" w:hAnsi="Century Gothic"/>
                <w:sz w:val="20"/>
                <w:szCs w:val="20"/>
              </w:rPr>
              <w:t xml:space="preserve">Knowledge and skills are spiralled through the curriculum to add depth of knowledge. </w:t>
            </w:r>
            <w:r w:rsidR="005173C8" w:rsidRPr="00E02EDB">
              <w:rPr>
                <w:rFonts w:ascii="Century Gothic" w:hAnsi="Century Gothic"/>
                <w:sz w:val="20"/>
                <w:szCs w:val="20"/>
              </w:rPr>
              <w:t xml:space="preserve"> </w:t>
            </w:r>
          </w:p>
          <w:p w14:paraId="5761E220" w14:textId="77777777" w:rsidR="00A57E8C" w:rsidRPr="00E02EDB" w:rsidRDefault="00A57E8C" w:rsidP="00A57E8C">
            <w:pPr>
              <w:pStyle w:val="ListParagraph"/>
              <w:rPr>
                <w:rFonts w:ascii="Century Gothic" w:hAnsi="Century Gothic"/>
                <w:sz w:val="20"/>
                <w:szCs w:val="20"/>
              </w:rPr>
            </w:pPr>
          </w:p>
          <w:p w14:paraId="0046F69E" w14:textId="7BB4F27E" w:rsidR="009779E3" w:rsidRPr="00E02EDB" w:rsidRDefault="00BA1566">
            <w:pPr>
              <w:pStyle w:val="ListParagraph"/>
              <w:numPr>
                <w:ilvl w:val="0"/>
                <w:numId w:val="1"/>
              </w:numPr>
              <w:rPr>
                <w:rFonts w:ascii="Century Gothic" w:hAnsi="Century Gothic"/>
                <w:sz w:val="20"/>
                <w:szCs w:val="20"/>
              </w:rPr>
            </w:pPr>
            <w:r w:rsidRPr="00E02EDB">
              <w:rPr>
                <w:rFonts w:ascii="Century Gothic" w:hAnsi="Century Gothic"/>
                <w:sz w:val="20"/>
                <w:szCs w:val="20"/>
              </w:rPr>
              <w:t>Key concepts and skills are mapped out throughout the curriculum so that progression and consolidation of these skills and concepts can be made.</w:t>
            </w:r>
          </w:p>
          <w:p w14:paraId="3D6FAB65" w14:textId="77777777" w:rsidR="009779E3" w:rsidRPr="00E02EDB" w:rsidRDefault="009779E3">
            <w:pPr>
              <w:rPr>
                <w:rFonts w:ascii="Century Gothic" w:hAnsi="Century Gothic"/>
                <w:sz w:val="20"/>
                <w:szCs w:val="20"/>
              </w:rPr>
            </w:pPr>
          </w:p>
          <w:p w14:paraId="68992DBC" w14:textId="77777777" w:rsidR="00B52A01" w:rsidRPr="00E02EDB" w:rsidRDefault="005173C8" w:rsidP="00B52A01">
            <w:pPr>
              <w:pStyle w:val="ListParagraph"/>
              <w:numPr>
                <w:ilvl w:val="0"/>
                <w:numId w:val="1"/>
              </w:numPr>
              <w:rPr>
                <w:rFonts w:ascii="Century Gothic" w:hAnsi="Century Gothic"/>
                <w:sz w:val="20"/>
                <w:szCs w:val="20"/>
              </w:rPr>
            </w:pPr>
            <w:r w:rsidRPr="00E02EDB">
              <w:rPr>
                <w:rFonts w:ascii="Century Gothic" w:hAnsi="Century Gothic"/>
                <w:sz w:val="20"/>
                <w:szCs w:val="20"/>
              </w:rPr>
              <w:t>We review schemes of work to identify any gaps and highlight key misconceptions that may arise so we can ensure that our teaching addresses these.</w:t>
            </w:r>
            <w:r w:rsidR="00BA1566" w:rsidRPr="00E02EDB">
              <w:rPr>
                <w:rFonts w:ascii="Century Gothic" w:hAnsi="Century Gothic"/>
                <w:sz w:val="20"/>
                <w:szCs w:val="20"/>
              </w:rPr>
              <w:t xml:space="preserve"> We use data to help inform these enhancements. </w:t>
            </w:r>
          </w:p>
          <w:p w14:paraId="577C6CEC" w14:textId="77777777" w:rsidR="00B52A01" w:rsidRPr="00E02EDB" w:rsidRDefault="00B52A01" w:rsidP="00B52A01">
            <w:pPr>
              <w:pStyle w:val="ListParagraph"/>
              <w:rPr>
                <w:rFonts w:ascii="Century Gothic" w:hAnsi="Century Gothic"/>
                <w:sz w:val="20"/>
                <w:szCs w:val="20"/>
              </w:rPr>
            </w:pPr>
          </w:p>
          <w:p w14:paraId="000F0AAD" w14:textId="3BEB3EEF" w:rsidR="00B52A01" w:rsidRPr="00E02EDB" w:rsidRDefault="00B52A01" w:rsidP="00B52A01">
            <w:pPr>
              <w:pStyle w:val="ListParagraph"/>
              <w:numPr>
                <w:ilvl w:val="0"/>
                <w:numId w:val="1"/>
              </w:numPr>
              <w:rPr>
                <w:rFonts w:ascii="Century Gothic" w:hAnsi="Century Gothic"/>
                <w:sz w:val="20"/>
                <w:szCs w:val="20"/>
              </w:rPr>
            </w:pPr>
            <w:r w:rsidRPr="00E02EDB">
              <w:rPr>
                <w:rFonts w:ascii="Century Gothic" w:hAnsi="Century Gothic"/>
                <w:color w:val="00B050"/>
                <w:sz w:val="20"/>
                <w:szCs w:val="20"/>
              </w:rPr>
              <w:t>We allow for topics to be spaced and interleaved in DINs for pupils to revisit content to develop long term memory.</w:t>
            </w:r>
          </w:p>
        </w:tc>
        <w:tc>
          <w:tcPr>
            <w:tcW w:w="4961" w:type="dxa"/>
            <w:gridSpan w:val="3"/>
          </w:tcPr>
          <w:p w14:paraId="5C194D90" w14:textId="09DBFFD2" w:rsidR="009779E3" w:rsidRPr="00E02EDB" w:rsidRDefault="005173C8" w:rsidP="00997F2C">
            <w:pPr>
              <w:pStyle w:val="ListParagraph"/>
              <w:numPr>
                <w:ilvl w:val="0"/>
                <w:numId w:val="22"/>
              </w:numPr>
              <w:rPr>
                <w:rFonts w:ascii="Century Gothic" w:hAnsi="Century Gothic"/>
                <w:sz w:val="20"/>
                <w:szCs w:val="20"/>
                <w:lang w:val="en-US"/>
              </w:rPr>
            </w:pPr>
            <w:r w:rsidRPr="00E02EDB">
              <w:rPr>
                <w:rFonts w:ascii="Century Gothic" w:hAnsi="Century Gothic"/>
                <w:sz w:val="20"/>
                <w:szCs w:val="20"/>
                <w:lang w:val="en-US"/>
              </w:rPr>
              <w:t xml:space="preserve">We </w:t>
            </w:r>
            <w:proofErr w:type="spellStart"/>
            <w:proofErr w:type="gramStart"/>
            <w:r w:rsidR="00BA1566" w:rsidRPr="00E02EDB">
              <w:rPr>
                <w:rFonts w:ascii="Century Gothic" w:hAnsi="Century Gothic"/>
                <w:sz w:val="20"/>
                <w:szCs w:val="20"/>
                <w:lang w:val="en-US"/>
              </w:rPr>
              <w:t>cold</w:t>
            </w:r>
            <w:proofErr w:type="spellEnd"/>
            <w:proofErr w:type="gramEnd"/>
            <w:r w:rsidR="00BA1566" w:rsidRPr="00E02EDB">
              <w:rPr>
                <w:rFonts w:ascii="Century Gothic" w:hAnsi="Century Gothic"/>
                <w:sz w:val="20"/>
                <w:szCs w:val="20"/>
                <w:lang w:val="en-US"/>
              </w:rPr>
              <w:t xml:space="preserve"> call pupils and encourage pupils to articulate their responses in full </w:t>
            </w:r>
            <w:proofErr w:type="gramStart"/>
            <w:r w:rsidR="00BA1566" w:rsidRPr="00E02EDB">
              <w:rPr>
                <w:rFonts w:ascii="Century Gothic" w:hAnsi="Century Gothic"/>
                <w:sz w:val="20"/>
                <w:szCs w:val="20"/>
                <w:lang w:val="en-US"/>
              </w:rPr>
              <w:t>sentence</w:t>
            </w:r>
            <w:proofErr w:type="gramEnd"/>
            <w:r w:rsidR="00BA1566" w:rsidRPr="00E02EDB">
              <w:rPr>
                <w:rFonts w:ascii="Century Gothic" w:hAnsi="Century Gothic"/>
                <w:sz w:val="20"/>
                <w:szCs w:val="20"/>
                <w:lang w:val="en-US"/>
              </w:rPr>
              <w:t xml:space="preserve"> (supporting this when necessary). </w:t>
            </w:r>
          </w:p>
          <w:p w14:paraId="51C1686D" w14:textId="77777777" w:rsidR="009779E3" w:rsidRPr="00E02EDB" w:rsidRDefault="009779E3">
            <w:pPr>
              <w:rPr>
                <w:rFonts w:ascii="Century Gothic" w:hAnsi="Century Gothic"/>
                <w:sz w:val="20"/>
                <w:szCs w:val="20"/>
                <w:lang w:val="en-US"/>
              </w:rPr>
            </w:pPr>
          </w:p>
          <w:p w14:paraId="03D00048" w14:textId="77777777" w:rsidR="009779E3" w:rsidRPr="00E02EDB" w:rsidRDefault="005173C8" w:rsidP="00997F2C">
            <w:pPr>
              <w:pStyle w:val="ListParagraph"/>
              <w:numPr>
                <w:ilvl w:val="0"/>
                <w:numId w:val="22"/>
              </w:numPr>
              <w:rPr>
                <w:rFonts w:ascii="Century Gothic" w:hAnsi="Century Gothic"/>
                <w:sz w:val="20"/>
                <w:szCs w:val="20"/>
                <w:lang w:val="en-US"/>
              </w:rPr>
            </w:pPr>
            <w:r w:rsidRPr="00E02EDB">
              <w:rPr>
                <w:rFonts w:ascii="Century Gothic" w:hAnsi="Century Gothic"/>
                <w:sz w:val="20"/>
                <w:szCs w:val="20"/>
                <w:lang w:val="en-US"/>
              </w:rPr>
              <w:t>Pupils are required to write and speak in extended ways to explain their thinking. We aim to make children ‘explain’ rather than just ‘describe’</w:t>
            </w:r>
          </w:p>
          <w:p w14:paraId="190988B7" w14:textId="77777777" w:rsidR="009779E3" w:rsidRPr="00E02EDB" w:rsidRDefault="009779E3" w:rsidP="00BA1566">
            <w:pPr>
              <w:rPr>
                <w:rFonts w:ascii="Century Gothic" w:hAnsi="Century Gothic"/>
                <w:sz w:val="20"/>
                <w:szCs w:val="20"/>
                <w:lang w:val="en-US"/>
              </w:rPr>
            </w:pPr>
          </w:p>
          <w:p w14:paraId="1F2D5EED" w14:textId="6E456B49" w:rsidR="009779E3" w:rsidRPr="00E02EDB" w:rsidRDefault="005173C8" w:rsidP="00997F2C">
            <w:pPr>
              <w:pStyle w:val="ListParagraph"/>
              <w:numPr>
                <w:ilvl w:val="0"/>
                <w:numId w:val="22"/>
              </w:numPr>
              <w:rPr>
                <w:rFonts w:ascii="Century Gothic" w:hAnsi="Century Gothic"/>
                <w:sz w:val="20"/>
                <w:szCs w:val="20"/>
                <w:lang w:val="en-US"/>
              </w:rPr>
            </w:pPr>
            <w:r w:rsidRPr="00E02EDB">
              <w:rPr>
                <w:rFonts w:ascii="Century Gothic" w:hAnsi="Century Gothic"/>
                <w:sz w:val="20"/>
                <w:szCs w:val="20"/>
                <w:lang w:val="en-US"/>
              </w:rPr>
              <w:t xml:space="preserve">We </w:t>
            </w:r>
            <w:r w:rsidR="00BA1566" w:rsidRPr="00E02EDB">
              <w:rPr>
                <w:rFonts w:ascii="Century Gothic" w:hAnsi="Century Gothic"/>
                <w:sz w:val="20"/>
                <w:szCs w:val="20"/>
                <w:lang w:val="en-US"/>
              </w:rPr>
              <w:t xml:space="preserve">share success criteria with pupils to allow them to self-assess and create the highest quality outcomes. </w:t>
            </w:r>
          </w:p>
          <w:p w14:paraId="600C4855" w14:textId="77777777" w:rsidR="00BA1566" w:rsidRPr="00E02EDB" w:rsidRDefault="00BA1566" w:rsidP="00BA1566">
            <w:pPr>
              <w:rPr>
                <w:rFonts w:ascii="Century Gothic" w:hAnsi="Century Gothic"/>
                <w:sz w:val="20"/>
                <w:szCs w:val="20"/>
                <w:lang w:val="en-US"/>
              </w:rPr>
            </w:pPr>
          </w:p>
          <w:p w14:paraId="2A9F7CBF" w14:textId="67706EC1" w:rsidR="009779E3" w:rsidRPr="00E02EDB" w:rsidRDefault="005173C8" w:rsidP="00997F2C">
            <w:pPr>
              <w:pStyle w:val="ListParagraph"/>
              <w:numPr>
                <w:ilvl w:val="0"/>
                <w:numId w:val="22"/>
              </w:numPr>
              <w:rPr>
                <w:rFonts w:ascii="Century Gothic" w:hAnsi="Century Gothic"/>
                <w:sz w:val="20"/>
                <w:szCs w:val="20"/>
                <w:lang w:val="en-US"/>
              </w:rPr>
            </w:pPr>
            <w:r w:rsidRPr="00E02EDB">
              <w:rPr>
                <w:rFonts w:ascii="Century Gothic" w:hAnsi="Century Gothic"/>
                <w:sz w:val="20"/>
                <w:szCs w:val="20"/>
                <w:lang w:val="en-US"/>
              </w:rPr>
              <w:t xml:space="preserve">We </w:t>
            </w:r>
            <w:r w:rsidR="00BA1566" w:rsidRPr="00E02EDB">
              <w:rPr>
                <w:rFonts w:ascii="Century Gothic" w:hAnsi="Century Gothic"/>
                <w:sz w:val="20"/>
                <w:szCs w:val="20"/>
                <w:lang w:val="en-US"/>
              </w:rPr>
              <w:t xml:space="preserve">provide specific feedback and expect pupils to react to feedback </w:t>
            </w:r>
            <w:proofErr w:type="gramStart"/>
            <w:r w:rsidR="00BA1566" w:rsidRPr="00E02EDB">
              <w:rPr>
                <w:rFonts w:ascii="Century Gothic" w:hAnsi="Century Gothic"/>
                <w:sz w:val="20"/>
                <w:szCs w:val="20"/>
                <w:lang w:val="en-US"/>
              </w:rPr>
              <w:t>in order to</w:t>
            </w:r>
            <w:proofErr w:type="gramEnd"/>
            <w:r w:rsidR="00BA1566" w:rsidRPr="00E02EDB">
              <w:rPr>
                <w:rFonts w:ascii="Century Gothic" w:hAnsi="Century Gothic"/>
                <w:sz w:val="20"/>
                <w:szCs w:val="20"/>
                <w:lang w:val="en-US"/>
              </w:rPr>
              <w:t xml:space="preserve"> make gains in knowledge and understanding. </w:t>
            </w:r>
            <w:r w:rsidRPr="00E02EDB">
              <w:rPr>
                <w:rFonts w:ascii="Century Gothic" w:hAnsi="Century Gothic"/>
                <w:sz w:val="20"/>
                <w:szCs w:val="20"/>
                <w:lang w:val="en-US"/>
              </w:rPr>
              <w:t xml:space="preserve"> </w:t>
            </w:r>
          </w:p>
          <w:p w14:paraId="43816C46" w14:textId="77777777" w:rsidR="009779E3" w:rsidRPr="00E02EDB" w:rsidRDefault="009779E3">
            <w:pPr>
              <w:pStyle w:val="ListParagraph"/>
              <w:rPr>
                <w:rFonts w:ascii="Century Gothic" w:hAnsi="Century Gothic"/>
                <w:sz w:val="20"/>
                <w:szCs w:val="20"/>
                <w:lang w:val="en-US"/>
              </w:rPr>
            </w:pPr>
          </w:p>
          <w:p w14:paraId="79E921C9" w14:textId="05D524B7" w:rsidR="00DF2DB6" w:rsidRPr="00E02EDB" w:rsidRDefault="005173C8" w:rsidP="00997F2C">
            <w:pPr>
              <w:pStyle w:val="ListParagraph"/>
              <w:numPr>
                <w:ilvl w:val="0"/>
                <w:numId w:val="22"/>
              </w:numPr>
              <w:rPr>
                <w:rFonts w:ascii="Century Gothic" w:hAnsi="Century Gothic"/>
                <w:sz w:val="20"/>
                <w:szCs w:val="20"/>
                <w:lang w:val="en-US"/>
              </w:rPr>
            </w:pPr>
            <w:r w:rsidRPr="00E02EDB">
              <w:rPr>
                <w:rFonts w:ascii="Century Gothic" w:hAnsi="Century Gothic"/>
                <w:sz w:val="20"/>
                <w:szCs w:val="20"/>
                <w:lang w:val="en-US"/>
              </w:rPr>
              <w:t xml:space="preserve">We differentiate our questioning and activities to </w:t>
            </w:r>
            <w:r w:rsidR="00BA1566" w:rsidRPr="00E02EDB">
              <w:rPr>
                <w:rFonts w:ascii="Century Gothic" w:hAnsi="Century Gothic"/>
                <w:sz w:val="20"/>
                <w:szCs w:val="20"/>
                <w:lang w:val="en-US"/>
              </w:rPr>
              <w:t xml:space="preserve">elicit </w:t>
            </w:r>
            <w:r w:rsidRPr="00E02EDB">
              <w:rPr>
                <w:rFonts w:ascii="Century Gothic" w:hAnsi="Century Gothic"/>
                <w:sz w:val="20"/>
                <w:szCs w:val="20"/>
                <w:lang w:val="en-US"/>
              </w:rPr>
              <w:t xml:space="preserve">more detailed responses. </w:t>
            </w:r>
          </w:p>
          <w:p w14:paraId="633613FD" w14:textId="77777777" w:rsidR="00DF2DB6" w:rsidRPr="00E02EDB" w:rsidRDefault="00DF2DB6" w:rsidP="00DF2DB6">
            <w:pPr>
              <w:pStyle w:val="ListParagraph"/>
              <w:rPr>
                <w:rFonts w:ascii="Century Gothic" w:hAnsi="Century Gothic"/>
                <w:sz w:val="20"/>
                <w:szCs w:val="20"/>
                <w:lang w:val="en-US"/>
              </w:rPr>
            </w:pPr>
          </w:p>
          <w:p w14:paraId="6A4860CD" w14:textId="77777777" w:rsidR="00932314" w:rsidRPr="00E02EDB" w:rsidRDefault="00DF2DB6" w:rsidP="00997F2C">
            <w:pPr>
              <w:pStyle w:val="ListParagraph"/>
              <w:numPr>
                <w:ilvl w:val="0"/>
                <w:numId w:val="22"/>
              </w:numPr>
              <w:rPr>
                <w:rFonts w:ascii="Century Gothic" w:hAnsi="Century Gothic"/>
                <w:color w:val="00B050"/>
                <w:sz w:val="20"/>
                <w:szCs w:val="20"/>
                <w:lang w:val="en-US"/>
              </w:rPr>
            </w:pPr>
            <w:r w:rsidRPr="00E02EDB">
              <w:rPr>
                <w:rFonts w:ascii="Century Gothic" w:hAnsi="Century Gothic"/>
                <w:color w:val="00B050"/>
                <w:sz w:val="20"/>
                <w:szCs w:val="20"/>
              </w:rPr>
              <w:t>The visualiser is used in every lesson in multiple ways; response to DIN, show call and annotation of model answers.</w:t>
            </w:r>
            <w:r w:rsidR="00932314" w:rsidRPr="00E02EDB">
              <w:rPr>
                <w:rFonts w:ascii="Century Gothic" w:hAnsi="Century Gothic"/>
                <w:color w:val="00B050"/>
                <w:sz w:val="20"/>
                <w:szCs w:val="20"/>
              </w:rPr>
              <w:t xml:space="preserve"> </w:t>
            </w:r>
          </w:p>
          <w:p w14:paraId="75B69706" w14:textId="77777777" w:rsidR="00932314" w:rsidRPr="00E02EDB" w:rsidRDefault="00932314" w:rsidP="00932314">
            <w:pPr>
              <w:pStyle w:val="ListParagraph"/>
              <w:rPr>
                <w:rFonts w:ascii="Century Gothic" w:hAnsi="Century Gothic"/>
                <w:color w:val="00B050"/>
                <w:sz w:val="20"/>
                <w:szCs w:val="20"/>
              </w:rPr>
            </w:pPr>
          </w:p>
          <w:p w14:paraId="39D60978" w14:textId="44DAE4FC" w:rsidR="00DF2DB6" w:rsidRPr="00E02EDB" w:rsidRDefault="00932314" w:rsidP="00997F2C">
            <w:pPr>
              <w:pStyle w:val="ListParagraph"/>
              <w:numPr>
                <w:ilvl w:val="0"/>
                <w:numId w:val="22"/>
              </w:numPr>
              <w:rPr>
                <w:rFonts w:ascii="Century Gothic" w:hAnsi="Century Gothic"/>
                <w:color w:val="00B050"/>
                <w:sz w:val="20"/>
                <w:szCs w:val="20"/>
                <w:lang w:val="en-US"/>
              </w:rPr>
            </w:pPr>
            <w:r w:rsidRPr="00E02EDB">
              <w:rPr>
                <w:rFonts w:ascii="Century Gothic" w:hAnsi="Century Gothic"/>
                <w:color w:val="00B050"/>
                <w:sz w:val="20"/>
                <w:szCs w:val="20"/>
              </w:rPr>
              <w:t>Live modelling and scaffolding underpin extended writing.</w:t>
            </w:r>
          </w:p>
          <w:p w14:paraId="2AFFA0DD" w14:textId="77777777" w:rsidR="009779E3" w:rsidRPr="00F063EA" w:rsidRDefault="009779E3">
            <w:pPr>
              <w:pStyle w:val="ListParagraph"/>
              <w:rPr>
                <w:rFonts w:ascii="Century Gothic" w:hAnsi="Century Gothic"/>
                <w:color w:val="00B050"/>
                <w:sz w:val="20"/>
                <w:szCs w:val="20"/>
              </w:rPr>
            </w:pPr>
          </w:p>
          <w:p w14:paraId="4221B470" w14:textId="507CCF3D" w:rsidR="00997F2C" w:rsidRPr="00F063EA" w:rsidRDefault="00C91F9F" w:rsidP="00997F2C">
            <w:pPr>
              <w:numPr>
                <w:ilvl w:val="0"/>
                <w:numId w:val="22"/>
              </w:numPr>
              <w:spacing w:line="278" w:lineRule="auto"/>
              <w:rPr>
                <w:rFonts w:ascii="Century Gothic" w:hAnsi="Century Gothic"/>
                <w:color w:val="00B050"/>
                <w:sz w:val="20"/>
                <w:szCs w:val="20"/>
              </w:rPr>
            </w:pPr>
            <w:r w:rsidRPr="00F063EA">
              <w:rPr>
                <w:rFonts w:ascii="Century Gothic" w:hAnsi="Century Gothic"/>
                <w:color w:val="00B050"/>
                <w:sz w:val="20"/>
                <w:szCs w:val="20"/>
              </w:rPr>
              <w:t>‘I Do, We Do, You Do’ is the department norm. This increases clarity and lowers cognitive load especially for SEND and EAL learners</w:t>
            </w:r>
            <w:r w:rsidR="00997F2C" w:rsidRPr="00F063EA">
              <w:rPr>
                <w:rFonts w:ascii="Century Gothic" w:hAnsi="Century Gothic"/>
                <w:color w:val="00B050"/>
                <w:sz w:val="20"/>
                <w:szCs w:val="20"/>
              </w:rPr>
              <w:t>.</w:t>
            </w:r>
          </w:p>
          <w:p w14:paraId="6F45F194" w14:textId="77777777" w:rsidR="00997F2C" w:rsidRPr="00E02EDB" w:rsidRDefault="00997F2C" w:rsidP="00997F2C">
            <w:pPr>
              <w:spacing w:line="278" w:lineRule="auto"/>
              <w:rPr>
                <w:rFonts w:ascii="Century Gothic" w:hAnsi="Century Gothic"/>
                <w:color w:val="00B050"/>
                <w:sz w:val="20"/>
                <w:szCs w:val="20"/>
              </w:rPr>
            </w:pPr>
          </w:p>
          <w:p w14:paraId="1EF10CCB" w14:textId="77777777" w:rsidR="00997F2C" w:rsidRPr="00E02EDB" w:rsidRDefault="00997F2C" w:rsidP="00997F2C">
            <w:pPr>
              <w:numPr>
                <w:ilvl w:val="0"/>
                <w:numId w:val="22"/>
              </w:numPr>
              <w:spacing w:line="278" w:lineRule="auto"/>
              <w:rPr>
                <w:rFonts w:ascii="Century Gothic" w:hAnsi="Century Gothic"/>
                <w:color w:val="00B050"/>
                <w:sz w:val="20"/>
                <w:szCs w:val="20"/>
              </w:rPr>
            </w:pPr>
            <w:r w:rsidRPr="00E02EDB">
              <w:rPr>
                <w:rFonts w:ascii="Century Gothic" w:hAnsi="Century Gothic"/>
                <w:color w:val="00B050"/>
                <w:sz w:val="20"/>
                <w:szCs w:val="20"/>
              </w:rPr>
              <w:t>Oracy strategies (Turn &amp; Talk, Cold Call) are embedded to increase pupil thinking ratios.</w:t>
            </w:r>
          </w:p>
          <w:p w14:paraId="0C903BD3" w14:textId="77777777" w:rsidR="00C91F9F" w:rsidRPr="00E02EDB" w:rsidRDefault="00C91F9F" w:rsidP="00997F2C">
            <w:pPr>
              <w:spacing w:line="278" w:lineRule="auto"/>
              <w:rPr>
                <w:rFonts w:ascii="Century Gothic" w:hAnsi="Century Gothic"/>
                <w:color w:val="00B050"/>
                <w:sz w:val="20"/>
                <w:szCs w:val="20"/>
              </w:rPr>
            </w:pPr>
          </w:p>
        </w:tc>
        <w:tc>
          <w:tcPr>
            <w:tcW w:w="5386" w:type="dxa"/>
            <w:gridSpan w:val="2"/>
          </w:tcPr>
          <w:p w14:paraId="1453D237" w14:textId="6555B29D" w:rsidR="009779E3" w:rsidRPr="00E02EDB" w:rsidRDefault="005173C8" w:rsidP="001E213B">
            <w:pPr>
              <w:pStyle w:val="ListParagraph"/>
              <w:numPr>
                <w:ilvl w:val="0"/>
                <w:numId w:val="3"/>
              </w:numPr>
              <w:rPr>
                <w:rFonts w:ascii="Century Gothic" w:hAnsi="Century Gothic"/>
                <w:sz w:val="20"/>
                <w:szCs w:val="20"/>
              </w:rPr>
            </w:pPr>
            <w:r w:rsidRPr="00E02EDB">
              <w:rPr>
                <w:rFonts w:ascii="Century Gothic" w:hAnsi="Century Gothic"/>
                <w:sz w:val="20"/>
                <w:szCs w:val="20"/>
              </w:rPr>
              <w:t xml:space="preserve">Assessments are driven by the curriculum, not the other way around.  We deliver a rich, deep and ambitious knowledge-based curriculum.     The assessments evaluate how well we </w:t>
            </w:r>
            <w:r w:rsidR="006324DB" w:rsidRPr="00E02EDB">
              <w:rPr>
                <w:rFonts w:ascii="Century Gothic" w:hAnsi="Century Gothic"/>
                <w:sz w:val="20"/>
                <w:szCs w:val="20"/>
              </w:rPr>
              <w:t>can</w:t>
            </w:r>
            <w:r w:rsidRPr="00E02EDB">
              <w:rPr>
                <w:rFonts w:ascii="Century Gothic" w:hAnsi="Century Gothic"/>
                <w:sz w:val="20"/>
                <w:szCs w:val="20"/>
              </w:rPr>
              <w:t xml:space="preserve"> deliver this curriculum and how effectively individual pupils have mastered that body of learning.</w:t>
            </w:r>
          </w:p>
          <w:p w14:paraId="6EB4432C" w14:textId="77777777" w:rsidR="009779E3" w:rsidRPr="00E02EDB" w:rsidRDefault="009779E3">
            <w:pPr>
              <w:rPr>
                <w:rFonts w:ascii="Century Gothic" w:hAnsi="Century Gothic"/>
                <w:sz w:val="20"/>
                <w:szCs w:val="20"/>
              </w:rPr>
            </w:pPr>
          </w:p>
          <w:p w14:paraId="1481DBDC" w14:textId="1995CBFD" w:rsidR="009779E3" w:rsidRPr="00E02EDB" w:rsidRDefault="005173C8" w:rsidP="001E213B">
            <w:pPr>
              <w:numPr>
                <w:ilvl w:val="0"/>
                <w:numId w:val="3"/>
              </w:numPr>
              <w:spacing w:line="278" w:lineRule="auto"/>
              <w:rPr>
                <w:rFonts w:ascii="Century Gothic" w:hAnsi="Century Gothic"/>
                <w:sz w:val="20"/>
                <w:szCs w:val="20"/>
              </w:rPr>
            </w:pPr>
            <w:r w:rsidRPr="00E02EDB">
              <w:rPr>
                <w:rFonts w:ascii="Century Gothic" w:hAnsi="Century Gothic"/>
                <w:sz w:val="20"/>
                <w:szCs w:val="20"/>
              </w:rPr>
              <w:t xml:space="preserve">Assessments are not conducted in isolation. They take place after a particular body of knowledge has been taught or proficiency in a skill has been practised. </w:t>
            </w:r>
            <w:r w:rsidR="00B50F14" w:rsidRPr="00E02EDB">
              <w:rPr>
                <w:rFonts w:ascii="Century Gothic" w:hAnsi="Century Gothic"/>
                <w:color w:val="00B050"/>
                <w:sz w:val="20"/>
                <w:szCs w:val="20"/>
              </w:rPr>
              <w:t>Assessments check for memory and mastery, not just temporary performance.</w:t>
            </w:r>
          </w:p>
          <w:p w14:paraId="54DC378D" w14:textId="77777777" w:rsidR="009779E3" w:rsidRPr="00E02EDB" w:rsidRDefault="009779E3">
            <w:pPr>
              <w:rPr>
                <w:rFonts w:ascii="Century Gothic" w:hAnsi="Century Gothic"/>
                <w:sz w:val="20"/>
                <w:szCs w:val="20"/>
              </w:rPr>
            </w:pPr>
          </w:p>
          <w:p w14:paraId="1F4BF1A5" w14:textId="77777777" w:rsidR="009779E3" w:rsidRPr="00E02EDB" w:rsidRDefault="005173C8" w:rsidP="001E213B">
            <w:pPr>
              <w:pStyle w:val="ListParagraph"/>
              <w:numPr>
                <w:ilvl w:val="0"/>
                <w:numId w:val="3"/>
              </w:numPr>
              <w:rPr>
                <w:rFonts w:ascii="Century Gothic" w:hAnsi="Century Gothic"/>
                <w:sz w:val="20"/>
                <w:szCs w:val="20"/>
              </w:rPr>
            </w:pPr>
            <w:r w:rsidRPr="00E02EDB">
              <w:rPr>
                <w:rFonts w:ascii="Century Gothic" w:hAnsi="Century Gothic"/>
                <w:sz w:val="20"/>
                <w:szCs w:val="20"/>
              </w:rPr>
              <w:t xml:space="preserve">The purpose of assessment is to identify the strengths – and any deficits- in an individual pupil’s own learning, and to establish whether there are any misconceptions amongst groups of pupils that may need to be retaught, taught differently or otherwise reinforced. </w:t>
            </w:r>
          </w:p>
          <w:p w14:paraId="3F81FD1D" w14:textId="77777777" w:rsidR="009779E3" w:rsidRPr="00E02EDB" w:rsidRDefault="009779E3">
            <w:pPr>
              <w:rPr>
                <w:rFonts w:ascii="Century Gothic" w:hAnsi="Century Gothic"/>
                <w:sz w:val="20"/>
                <w:szCs w:val="20"/>
              </w:rPr>
            </w:pPr>
          </w:p>
          <w:p w14:paraId="01327B39" w14:textId="036C1BB1" w:rsidR="006324DB" w:rsidRPr="00E02EDB" w:rsidRDefault="005173C8" w:rsidP="001E213B">
            <w:pPr>
              <w:pStyle w:val="ListParagraph"/>
              <w:numPr>
                <w:ilvl w:val="0"/>
                <w:numId w:val="3"/>
              </w:numPr>
              <w:rPr>
                <w:rFonts w:ascii="Century Gothic" w:hAnsi="Century Gothic"/>
                <w:sz w:val="20"/>
                <w:szCs w:val="20"/>
              </w:rPr>
            </w:pPr>
            <w:r w:rsidRPr="00E02EDB">
              <w:rPr>
                <w:rFonts w:ascii="Century Gothic" w:hAnsi="Century Gothic"/>
                <w:sz w:val="20"/>
                <w:szCs w:val="20"/>
              </w:rPr>
              <w:t xml:space="preserve">Learning is about affecting changes in long term memory and so we use assessments that establish whether pupils have mastered the basics in our subject and have the confidence to build towards concepts and skills with sufficient depth that are increasingly complex. </w:t>
            </w:r>
          </w:p>
          <w:p w14:paraId="4BA736ED" w14:textId="77777777" w:rsidR="006324DB" w:rsidRPr="00E02EDB" w:rsidRDefault="006324DB" w:rsidP="006324DB">
            <w:pPr>
              <w:pStyle w:val="ListParagraph"/>
              <w:rPr>
                <w:rFonts w:ascii="Century Gothic" w:hAnsi="Century Gothic"/>
                <w:sz w:val="20"/>
                <w:szCs w:val="20"/>
              </w:rPr>
            </w:pPr>
          </w:p>
          <w:p w14:paraId="012356E3" w14:textId="7EB6839C" w:rsidR="006324DB" w:rsidRPr="00E02EDB" w:rsidRDefault="006324DB" w:rsidP="001E213B">
            <w:pPr>
              <w:numPr>
                <w:ilvl w:val="0"/>
                <w:numId w:val="3"/>
              </w:numPr>
              <w:spacing w:line="278" w:lineRule="auto"/>
              <w:rPr>
                <w:rFonts w:ascii="Century Gothic" w:hAnsi="Century Gothic"/>
                <w:color w:val="00B050"/>
                <w:sz w:val="20"/>
                <w:szCs w:val="20"/>
              </w:rPr>
            </w:pPr>
            <w:r w:rsidRPr="00E02EDB">
              <w:rPr>
                <w:rFonts w:ascii="Century Gothic" w:hAnsi="Century Gothic"/>
                <w:color w:val="00B050"/>
                <w:sz w:val="20"/>
                <w:szCs w:val="20"/>
              </w:rPr>
              <w:t>Assessment is also shown through show call</w:t>
            </w:r>
            <w:r w:rsidR="009E67E0" w:rsidRPr="00E02EDB">
              <w:rPr>
                <w:rFonts w:ascii="Century Gothic" w:hAnsi="Century Gothic"/>
                <w:color w:val="00B050"/>
                <w:sz w:val="20"/>
                <w:szCs w:val="20"/>
              </w:rPr>
              <w:t xml:space="preserve">/live </w:t>
            </w:r>
            <w:r w:rsidR="00266D21" w:rsidRPr="00E02EDB">
              <w:rPr>
                <w:rFonts w:ascii="Century Gothic" w:hAnsi="Century Gothic"/>
                <w:color w:val="00B050"/>
                <w:sz w:val="20"/>
                <w:szCs w:val="20"/>
              </w:rPr>
              <w:t>modelling</w:t>
            </w:r>
            <w:r w:rsidRPr="00E02EDB">
              <w:rPr>
                <w:rFonts w:ascii="Century Gothic" w:hAnsi="Century Gothic"/>
                <w:color w:val="00B050"/>
                <w:sz w:val="20"/>
                <w:szCs w:val="20"/>
              </w:rPr>
              <w:t xml:space="preserve"> on the visualiser to check for understanding and </w:t>
            </w:r>
            <w:r w:rsidR="003D4770" w:rsidRPr="00E02EDB">
              <w:rPr>
                <w:rFonts w:ascii="Century Gothic" w:hAnsi="Century Gothic"/>
                <w:color w:val="00B050"/>
                <w:sz w:val="20"/>
                <w:szCs w:val="20"/>
              </w:rPr>
              <w:t>address</w:t>
            </w:r>
            <w:r w:rsidRPr="00E02EDB">
              <w:rPr>
                <w:rFonts w:ascii="Century Gothic" w:hAnsi="Century Gothic"/>
                <w:color w:val="00B050"/>
                <w:sz w:val="20"/>
                <w:szCs w:val="20"/>
              </w:rPr>
              <w:t xml:space="preserve"> any misconceptions</w:t>
            </w:r>
          </w:p>
          <w:p w14:paraId="43C9036E" w14:textId="77777777" w:rsidR="006324DB" w:rsidRPr="00E02EDB" w:rsidRDefault="006324DB" w:rsidP="006324DB">
            <w:pPr>
              <w:pStyle w:val="ListParagraph"/>
              <w:rPr>
                <w:rFonts w:ascii="Century Gothic" w:hAnsi="Century Gothic"/>
                <w:color w:val="00B050"/>
                <w:sz w:val="20"/>
                <w:szCs w:val="20"/>
              </w:rPr>
            </w:pPr>
          </w:p>
          <w:p w14:paraId="453F92EC" w14:textId="77777777" w:rsidR="00266D21" w:rsidRPr="00E02EDB" w:rsidRDefault="006324DB" w:rsidP="001E213B">
            <w:pPr>
              <w:pStyle w:val="ListParagraph"/>
              <w:numPr>
                <w:ilvl w:val="0"/>
                <w:numId w:val="3"/>
              </w:numPr>
              <w:rPr>
                <w:rFonts w:ascii="Century Gothic" w:hAnsi="Century Gothic"/>
                <w:color w:val="00B050"/>
                <w:sz w:val="20"/>
                <w:szCs w:val="20"/>
              </w:rPr>
            </w:pPr>
            <w:r w:rsidRPr="00E02EDB">
              <w:rPr>
                <w:rFonts w:ascii="Century Gothic" w:hAnsi="Century Gothic"/>
                <w:color w:val="00B050"/>
                <w:sz w:val="20"/>
                <w:szCs w:val="20"/>
              </w:rPr>
              <w:t>Tasks use scaffolding and fading to prepare pupils for assessment style questions.</w:t>
            </w:r>
          </w:p>
          <w:p w14:paraId="0E5EDB07" w14:textId="77777777" w:rsidR="0050510D" w:rsidRPr="00E02EDB" w:rsidRDefault="0050510D" w:rsidP="0050510D">
            <w:pPr>
              <w:pStyle w:val="ListParagraph"/>
              <w:rPr>
                <w:rFonts w:ascii="Century Gothic" w:hAnsi="Century Gothic"/>
                <w:color w:val="00B050"/>
                <w:sz w:val="20"/>
                <w:szCs w:val="20"/>
              </w:rPr>
            </w:pPr>
          </w:p>
          <w:p w14:paraId="177F0DF4" w14:textId="26F527F6" w:rsidR="009779E3" w:rsidRPr="00E02EDB" w:rsidRDefault="001E213B" w:rsidP="7BF2A853">
            <w:pPr>
              <w:numPr>
                <w:ilvl w:val="0"/>
                <w:numId w:val="3"/>
              </w:numPr>
              <w:spacing w:line="278" w:lineRule="auto"/>
              <w:rPr>
                <w:rFonts w:ascii="Century Gothic" w:hAnsi="Century Gothic"/>
                <w:color w:val="00B050"/>
                <w:sz w:val="20"/>
                <w:szCs w:val="20"/>
              </w:rPr>
            </w:pPr>
            <w:r w:rsidRPr="7BF2A853">
              <w:rPr>
                <w:rFonts w:ascii="Century Gothic" w:hAnsi="Century Gothic"/>
                <w:color w:val="00B050"/>
                <w:sz w:val="20"/>
                <w:szCs w:val="20"/>
              </w:rPr>
              <w:t>Feedback is designed to close the gap between current performance and long-term retention. Pupils act on it in green pen, but it is also followed up in quizzes.</w:t>
            </w:r>
          </w:p>
        </w:tc>
      </w:tr>
      <w:tr w:rsidR="009779E3" w14:paraId="18F93097" w14:textId="77777777" w:rsidTr="7BF2A853">
        <w:tc>
          <w:tcPr>
            <w:tcW w:w="15735" w:type="dxa"/>
            <w:gridSpan w:val="7"/>
            <w:shd w:val="clear" w:color="auto" w:fill="0070C0"/>
          </w:tcPr>
          <w:p w14:paraId="3EB3F635" w14:textId="77777777" w:rsidR="009779E3" w:rsidRPr="00AA2715" w:rsidRDefault="005173C8">
            <w:pPr>
              <w:jc w:val="center"/>
              <w:rPr>
                <w:rFonts w:ascii="Century Gothic" w:hAnsi="Century Gothic"/>
                <w:b/>
                <w:sz w:val="20"/>
                <w:szCs w:val="20"/>
              </w:rPr>
            </w:pPr>
            <w:r w:rsidRPr="00AA2715">
              <w:rPr>
                <w:rFonts w:ascii="Century Gothic" w:hAnsi="Century Gothic"/>
                <w:b/>
                <w:sz w:val="20"/>
                <w:szCs w:val="20"/>
              </w:rPr>
              <w:t>Cultural Capital</w:t>
            </w:r>
          </w:p>
        </w:tc>
      </w:tr>
      <w:tr w:rsidR="009779E3" w14:paraId="3D1849CA" w14:textId="77777777" w:rsidTr="7BF2A853">
        <w:tc>
          <w:tcPr>
            <w:tcW w:w="15735" w:type="dxa"/>
            <w:gridSpan w:val="7"/>
          </w:tcPr>
          <w:p w14:paraId="3E562B35" w14:textId="75F9D49B" w:rsidR="00BA1566" w:rsidRPr="001829E4" w:rsidRDefault="00BA1566">
            <w:pPr>
              <w:pStyle w:val="ListParagraph"/>
              <w:numPr>
                <w:ilvl w:val="0"/>
                <w:numId w:val="15"/>
              </w:numPr>
              <w:rPr>
                <w:rFonts w:ascii="Century Gothic" w:hAnsi="Century Gothic" w:cs="Arial"/>
                <w:strike/>
                <w:sz w:val="20"/>
                <w:szCs w:val="20"/>
              </w:rPr>
            </w:pPr>
            <w:r w:rsidRPr="001829E4">
              <w:rPr>
                <w:rFonts w:ascii="Century Gothic" w:hAnsi="Century Gothic" w:cs="Arial"/>
                <w:strike/>
                <w:sz w:val="20"/>
                <w:szCs w:val="20"/>
              </w:rPr>
              <w:t xml:space="preserve">Pupils are allowed to develop place and locational knowledge. </w:t>
            </w:r>
          </w:p>
          <w:p w14:paraId="7FFEAE16" w14:textId="5300249D" w:rsidR="00DB45D7" w:rsidRDefault="00AA2715">
            <w:pPr>
              <w:pStyle w:val="ListParagraph"/>
              <w:numPr>
                <w:ilvl w:val="0"/>
                <w:numId w:val="15"/>
              </w:numPr>
              <w:rPr>
                <w:rFonts w:ascii="Century Gothic" w:hAnsi="Century Gothic" w:cs="Arial"/>
                <w:sz w:val="20"/>
                <w:szCs w:val="20"/>
              </w:rPr>
            </w:pPr>
            <w:r w:rsidRPr="00DB45D7">
              <w:rPr>
                <w:rFonts w:ascii="Century Gothic" w:hAnsi="Century Gothic" w:cs="Arial"/>
                <w:strike/>
                <w:sz w:val="20"/>
                <w:szCs w:val="20"/>
              </w:rPr>
              <w:t>Pupils are encouraged to recall facts about places</w:t>
            </w:r>
          </w:p>
          <w:p w14:paraId="0EA47A89" w14:textId="22979D73" w:rsidR="00AA2715" w:rsidRDefault="00AA2715">
            <w:pPr>
              <w:pStyle w:val="ListParagraph"/>
              <w:numPr>
                <w:ilvl w:val="0"/>
                <w:numId w:val="15"/>
              </w:numPr>
              <w:rPr>
                <w:rFonts w:ascii="Century Gothic" w:hAnsi="Century Gothic" w:cs="Arial"/>
                <w:strike/>
                <w:sz w:val="20"/>
                <w:szCs w:val="20"/>
              </w:rPr>
            </w:pPr>
            <w:r w:rsidRPr="00DB45D7">
              <w:rPr>
                <w:rFonts w:ascii="Century Gothic" w:hAnsi="Century Gothic" w:cs="Arial"/>
                <w:strike/>
                <w:sz w:val="20"/>
                <w:szCs w:val="20"/>
              </w:rPr>
              <w:t xml:space="preserve">Development of OS skills, enquiry skills and critical thinking are transferable life skills. </w:t>
            </w:r>
          </w:p>
          <w:p w14:paraId="095B6142" w14:textId="77777777" w:rsidR="00F8000D" w:rsidRDefault="00F8000D" w:rsidP="00F8000D">
            <w:pPr>
              <w:pStyle w:val="ListParagraph"/>
              <w:numPr>
                <w:ilvl w:val="0"/>
                <w:numId w:val="15"/>
              </w:numPr>
              <w:rPr>
                <w:rFonts w:ascii="Century Gothic" w:hAnsi="Century Gothic" w:cs="Arial"/>
                <w:color w:val="00B050"/>
                <w:sz w:val="20"/>
                <w:szCs w:val="20"/>
              </w:rPr>
            </w:pPr>
            <w:r w:rsidRPr="00F8000D">
              <w:rPr>
                <w:rFonts w:ascii="Century Gothic" w:hAnsi="Century Gothic" w:cs="Arial"/>
                <w:color w:val="00B050"/>
                <w:sz w:val="20"/>
                <w:szCs w:val="20"/>
              </w:rPr>
              <w:t xml:space="preserve">Develop understanding of contrasting and major global spaces. </w:t>
            </w:r>
          </w:p>
          <w:p w14:paraId="1DD56D71" w14:textId="53789159" w:rsidR="00D97028" w:rsidRPr="00F8000D" w:rsidRDefault="00D97028" w:rsidP="00F8000D">
            <w:pPr>
              <w:pStyle w:val="ListParagraph"/>
              <w:numPr>
                <w:ilvl w:val="0"/>
                <w:numId w:val="15"/>
              </w:numPr>
              <w:rPr>
                <w:rFonts w:ascii="Century Gothic" w:hAnsi="Century Gothic" w:cs="Arial"/>
                <w:color w:val="00B050"/>
                <w:sz w:val="20"/>
                <w:szCs w:val="20"/>
              </w:rPr>
            </w:pPr>
            <w:r>
              <w:rPr>
                <w:rFonts w:ascii="Century Gothic" w:hAnsi="Century Gothic" w:cs="Arial"/>
                <w:color w:val="00B050"/>
                <w:sz w:val="20"/>
                <w:szCs w:val="20"/>
              </w:rPr>
              <w:t xml:space="preserve">Pupils learn to </w:t>
            </w:r>
            <w:r w:rsidR="008B4EDD">
              <w:rPr>
                <w:rFonts w:ascii="Century Gothic" w:hAnsi="Century Gothic" w:cs="Arial"/>
                <w:color w:val="00B050"/>
                <w:sz w:val="20"/>
                <w:szCs w:val="20"/>
              </w:rPr>
              <w:t xml:space="preserve">appreciate </w:t>
            </w:r>
            <w:r w:rsidR="007558C7">
              <w:rPr>
                <w:rFonts w:ascii="Century Gothic" w:hAnsi="Century Gothic" w:cs="Arial"/>
                <w:color w:val="00B050"/>
                <w:sz w:val="20"/>
                <w:szCs w:val="20"/>
              </w:rPr>
              <w:t xml:space="preserve">and accept </w:t>
            </w:r>
            <w:r w:rsidR="008B4EDD">
              <w:rPr>
                <w:rFonts w:ascii="Century Gothic" w:hAnsi="Century Gothic" w:cs="Arial"/>
                <w:color w:val="00B050"/>
                <w:sz w:val="20"/>
                <w:szCs w:val="20"/>
              </w:rPr>
              <w:t>different cultures</w:t>
            </w:r>
            <w:r w:rsidR="007558C7">
              <w:rPr>
                <w:rFonts w:ascii="Century Gothic" w:hAnsi="Century Gothic" w:cs="Arial"/>
                <w:color w:val="00B050"/>
                <w:sz w:val="20"/>
                <w:szCs w:val="20"/>
              </w:rPr>
              <w:t>.</w:t>
            </w:r>
          </w:p>
          <w:p w14:paraId="05552F52" w14:textId="77777777" w:rsidR="000877F1" w:rsidRDefault="00BA1566" w:rsidP="000877F1">
            <w:pPr>
              <w:pStyle w:val="ListParagraph"/>
              <w:numPr>
                <w:ilvl w:val="0"/>
                <w:numId w:val="15"/>
              </w:numPr>
              <w:rPr>
                <w:rFonts w:ascii="Century Gothic" w:hAnsi="Century Gothic" w:cs="Arial"/>
                <w:color w:val="00B050"/>
                <w:sz w:val="20"/>
                <w:szCs w:val="20"/>
              </w:rPr>
            </w:pPr>
            <w:r w:rsidRPr="00F8000D">
              <w:rPr>
                <w:rFonts w:ascii="Century Gothic" w:hAnsi="Century Gothic" w:cs="Arial"/>
                <w:color w:val="00B050"/>
                <w:sz w:val="20"/>
                <w:szCs w:val="20"/>
              </w:rPr>
              <w:t>Contemporary global events of significance are reference and interwoven into the existing curriculum including events such as COP27 or new laws</w:t>
            </w:r>
            <w:r w:rsidR="000877F1">
              <w:rPr>
                <w:rFonts w:ascii="Century Gothic" w:hAnsi="Century Gothic" w:cs="Arial"/>
                <w:color w:val="00B050"/>
                <w:sz w:val="20"/>
                <w:szCs w:val="20"/>
              </w:rPr>
              <w:t>.</w:t>
            </w:r>
          </w:p>
          <w:p w14:paraId="4257CB1F" w14:textId="1F045C49" w:rsidR="009779E3" w:rsidRPr="000877F1" w:rsidRDefault="00BA1566" w:rsidP="000877F1">
            <w:pPr>
              <w:pStyle w:val="Heading1"/>
            </w:pPr>
            <w:r w:rsidRPr="000877F1">
              <w:t xml:space="preserve">Pupils are encouraged to track the </w:t>
            </w:r>
            <w:proofErr w:type="gramStart"/>
            <w:r w:rsidRPr="000877F1">
              <w:t>news</w:t>
            </w:r>
            <w:proofErr w:type="gramEnd"/>
            <w:r w:rsidRPr="000877F1">
              <w:t xml:space="preserve"> and</w:t>
            </w:r>
            <w:r w:rsidR="00AA2715" w:rsidRPr="000877F1">
              <w:t xml:space="preserve"> current global issues are referenced in class. </w:t>
            </w:r>
          </w:p>
        </w:tc>
      </w:tr>
      <w:tr w:rsidR="009779E3" w14:paraId="3E05083B" w14:textId="77777777" w:rsidTr="7BF2A853">
        <w:tc>
          <w:tcPr>
            <w:tcW w:w="15735" w:type="dxa"/>
            <w:gridSpan w:val="7"/>
            <w:shd w:val="clear" w:color="auto" w:fill="0070C0"/>
          </w:tcPr>
          <w:p w14:paraId="67D3A8F1" w14:textId="77777777" w:rsidR="009779E3" w:rsidRPr="00AA2715" w:rsidRDefault="005173C8">
            <w:pPr>
              <w:jc w:val="center"/>
              <w:rPr>
                <w:rFonts w:ascii="Century Gothic" w:hAnsi="Century Gothic" w:cs="Arial"/>
                <w:b/>
                <w:sz w:val="20"/>
                <w:szCs w:val="20"/>
              </w:rPr>
            </w:pPr>
            <w:r w:rsidRPr="00AA2715">
              <w:rPr>
                <w:rFonts w:ascii="Century Gothic" w:hAnsi="Century Gothic" w:cs="Arial"/>
                <w:b/>
                <w:sz w:val="20"/>
                <w:szCs w:val="20"/>
              </w:rPr>
              <w:t xml:space="preserve">Promoting Equality and Opportunity </w:t>
            </w:r>
          </w:p>
        </w:tc>
      </w:tr>
      <w:tr w:rsidR="009779E3" w14:paraId="2865507B" w14:textId="77777777" w:rsidTr="7BF2A853">
        <w:tc>
          <w:tcPr>
            <w:tcW w:w="7964" w:type="dxa"/>
            <w:gridSpan w:val="4"/>
          </w:tcPr>
          <w:p w14:paraId="6219A1BD" w14:textId="77777777" w:rsidR="009779E3" w:rsidRPr="00AA2715" w:rsidRDefault="005173C8" w:rsidP="00AA2715">
            <w:pPr>
              <w:jc w:val="center"/>
              <w:rPr>
                <w:rFonts w:ascii="Century Gothic" w:hAnsi="Century Gothic" w:cs="Arial"/>
                <w:b/>
                <w:sz w:val="20"/>
                <w:szCs w:val="20"/>
              </w:rPr>
            </w:pPr>
            <w:r w:rsidRPr="00AA2715">
              <w:rPr>
                <w:rFonts w:ascii="Century Gothic" w:hAnsi="Century Gothic"/>
                <w:b/>
                <w:sz w:val="20"/>
                <w:szCs w:val="20"/>
              </w:rPr>
              <w:t>SEND and Provision for Disadvantaged</w:t>
            </w:r>
          </w:p>
        </w:tc>
        <w:tc>
          <w:tcPr>
            <w:tcW w:w="7771" w:type="dxa"/>
            <w:gridSpan w:val="3"/>
          </w:tcPr>
          <w:p w14:paraId="0C5EB57E" w14:textId="77777777" w:rsidR="009779E3" w:rsidRPr="00AA2715" w:rsidRDefault="005173C8" w:rsidP="00AA2715">
            <w:pPr>
              <w:jc w:val="center"/>
              <w:rPr>
                <w:rFonts w:ascii="Century Gothic" w:hAnsi="Century Gothic" w:cs="Arial"/>
                <w:b/>
                <w:sz w:val="20"/>
                <w:szCs w:val="20"/>
              </w:rPr>
            </w:pPr>
            <w:r w:rsidRPr="00AA2715">
              <w:rPr>
                <w:rFonts w:ascii="Century Gothic" w:hAnsi="Century Gothic" w:cs="Arial"/>
                <w:b/>
                <w:sz w:val="20"/>
                <w:szCs w:val="20"/>
              </w:rPr>
              <w:t>Literacy</w:t>
            </w:r>
          </w:p>
        </w:tc>
      </w:tr>
      <w:tr w:rsidR="009779E3" w14:paraId="3EDAE43E" w14:textId="77777777" w:rsidTr="7BF2A853">
        <w:tc>
          <w:tcPr>
            <w:tcW w:w="7964" w:type="dxa"/>
            <w:gridSpan w:val="4"/>
          </w:tcPr>
          <w:p w14:paraId="51CD50E1" w14:textId="7D8BF5E1" w:rsidR="009779E3" w:rsidRPr="00AA2715" w:rsidRDefault="005173C8">
            <w:pPr>
              <w:pStyle w:val="ListParagraph"/>
              <w:numPr>
                <w:ilvl w:val="0"/>
                <w:numId w:val="13"/>
              </w:numPr>
              <w:rPr>
                <w:rFonts w:ascii="Century Gothic" w:hAnsi="Century Gothic"/>
                <w:sz w:val="20"/>
                <w:szCs w:val="20"/>
              </w:rPr>
            </w:pPr>
            <w:r w:rsidRPr="00AA2715">
              <w:rPr>
                <w:rFonts w:ascii="Century Gothic" w:hAnsi="Century Gothic"/>
                <w:sz w:val="20"/>
                <w:szCs w:val="20"/>
              </w:rPr>
              <w:t xml:space="preserve">Class Profile Sheets used to complete intervention </w:t>
            </w:r>
          </w:p>
          <w:p w14:paraId="4CA4AB8B" w14:textId="77777777" w:rsidR="009779E3" w:rsidRPr="00AA2715" w:rsidRDefault="005173C8">
            <w:pPr>
              <w:pStyle w:val="ListParagraph"/>
              <w:numPr>
                <w:ilvl w:val="0"/>
                <w:numId w:val="13"/>
              </w:numPr>
              <w:rPr>
                <w:rFonts w:ascii="Century Gothic" w:hAnsi="Century Gothic"/>
                <w:sz w:val="20"/>
                <w:szCs w:val="20"/>
              </w:rPr>
            </w:pPr>
            <w:r w:rsidRPr="00AA2715">
              <w:rPr>
                <w:rFonts w:ascii="Century Gothic" w:hAnsi="Century Gothic"/>
                <w:sz w:val="20"/>
                <w:szCs w:val="20"/>
              </w:rPr>
              <w:t xml:space="preserve">Data analysis includes vulnerable groups </w:t>
            </w:r>
          </w:p>
          <w:p w14:paraId="6455CB3C" w14:textId="77777777" w:rsidR="009779E3" w:rsidRPr="00AA2715" w:rsidRDefault="005173C8">
            <w:pPr>
              <w:pStyle w:val="ListParagraph"/>
              <w:numPr>
                <w:ilvl w:val="0"/>
                <w:numId w:val="13"/>
              </w:numPr>
              <w:rPr>
                <w:rFonts w:ascii="Century Gothic" w:hAnsi="Century Gothic" w:cs="Arial"/>
                <w:sz w:val="20"/>
                <w:szCs w:val="20"/>
              </w:rPr>
            </w:pPr>
            <w:r w:rsidRPr="00AA2715">
              <w:rPr>
                <w:rFonts w:ascii="Century Gothic" w:hAnsi="Century Gothic"/>
                <w:sz w:val="20"/>
                <w:szCs w:val="20"/>
              </w:rPr>
              <w:t>Regular data analysis</w:t>
            </w:r>
          </w:p>
          <w:p w14:paraId="1A9C585F" w14:textId="77777777" w:rsidR="009779E3" w:rsidRPr="00AA2715" w:rsidRDefault="005173C8">
            <w:pPr>
              <w:pStyle w:val="ListParagraph"/>
              <w:numPr>
                <w:ilvl w:val="0"/>
                <w:numId w:val="13"/>
              </w:numPr>
              <w:rPr>
                <w:rFonts w:ascii="Century Gothic" w:hAnsi="Century Gothic" w:cs="Arial"/>
                <w:sz w:val="20"/>
                <w:szCs w:val="20"/>
              </w:rPr>
            </w:pPr>
            <w:r w:rsidRPr="00AA2715">
              <w:rPr>
                <w:rFonts w:ascii="Century Gothic" w:hAnsi="Century Gothic"/>
                <w:sz w:val="20"/>
                <w:szCs w:val="20"/>
              </w:rPr>
              <w:t>Scaffolding and differentiation of lesson resources</w:t>
            </w:r>
          </w:p>
          <w:p w14:paraId="4A62B189" w14:textId="592B9961" w:rsidR="00B445D8" w:rsidRPr="00AA2715" w:rsidRDefault="00B445D8">
            <w:pPr>
              <w:pStyle w:val="ListParagraph"/>
              <w:numPr>
                <w:ilvl w:val="0"/>
                <w:numId w:val="13"/>
              </w:numPr>
              <w:rPr>
                <w:rFonts w:ascii="Century Gothic" w:hAnsi="Century Gothic" w:cs="Arial"/>
                <w:sz w:val="20"/>
                <w:szCs w:val="20"/>
              </w:rPr>
            </w:pPr>
            <w:r w:rsidRPr="00AA2715">
              <w:rPr>
                <w:rFonts w:ascii="Century Gothic" w:hAnsi="Century Gothic"/>
                <w:sz w:val="20"/>
                <w:szCs w:val="20"/>
              </w:rPr>
              <w:t xml:space="preserve">Use of visualisers to model work and remove cognitive load. </w:t>
            </w:r>
          </w:p>
        </w:tc>
        <w:tc>
          <w:tcPr>
            <w:tcW w:w="7771" w:type="dxa"/>
            <w:gridSpan w:val="3"/>
          </w:tcPr>
          <w:p w14:paraId="2AB649AE" w14:textId="6223F97E" w:rsidR="00B445D8" w:rsidRPr="00AA2715" w:rsidRDefault="00B445D8">
            <w:pPr>
              <w:pStyle w:val="ListParagraph"/>
              <w:numPr>
                <w:ilvl w:val="0"/>
                <w:numId w:val="13"/>
              </w:numPr>
              <w:rPr>
                <w:rFonts w:ascii="Century Gothic" w:hAnsi="Century Gothic" w:cs="Arial"/>
                <w:sz w:val="20"/>
                <w:szCs w:val="20"/>
              </w:rPr>
            </w:pPr>
            <w:r w:rsidRPr="00AA2715">
              <w:rPr>
                <w:rFonts w:ascii="Century Gothic" w:hAnsi="Century Gothic" w:cs="Arial"/>
                <w:sz w:val="20"/>
                <w:szCs w:val="20"/>
              </w:rPr>
              <w:t>Key terms and mature vocabulary used unapologetically to bridge the vocabulary gap.</w:t>
            </w:r>
          </w:p>
          <w:p w14:paraId="192748F8" w14:textId="63AFC0D9" w:rsidR="00B445D8" w:rsidRPr="00AA2715" w:rsidRDefault="00B445D8">
            <w:pPr>
              <w:pStyle w:val="ListParagraph"/>
              <w:numPr>
                <w:ilvl w:val="0"/>
                <w:numId w:val="13"/>
              </w:numPr>
              <w:rPr>
                <w:rFonts w:ascii="Century Gothic" w:hAnsi="Century Gothic" w:cs="Arial"/>
                <w:sz w:val="20"/>
                <w:szCs w:val="20"/>
              </w:rPr>
            </w:pPr>
            <w:r w:rsidRPr="00AA2715">
              <w:rPr>
                <w:rFonts w:ascii="Century Gothic" w:hAnsi="Century Gothic" w:cs="Arial"/>
                <w:sz w:val="20"/>
                <w:szCs w:val="20"/>
              </w:rPr>
              <w:t xml:space="preserve">Staff breakdown new vocabulary offering context and synonyms. </w:t>
            </w:r>
          </w:p>
          <w:p w14:paraId="4741AE75" w14:textId="760DE80B" w:rsidR="009779E3" w:rsidRPr="00AA2715" w:rsidRDefault="005173C8">
            <w:pPr>
              <w:pStyle w:val="ListParagraph"/>
              <w:numPr>
                <w:ilvl w:val="0"/>
                <w:numId w:val="13"/>
              </w:numPr>
              <w:rPr>
                <w:rFonts w:ascii="Century Gothic" w:hAnsi="Century Gothic" w:cs="Arial"/>
                <w:sz w:val="20"/>
                <w:szCs w:val="20"/>
              </w:rPr>
            </w:pPr>
            <w:r w:rsidRPr="00AA2715">
              <w:rPr>
                <w:rFonts w:ascii="Century Gothic" w:hAnsi="Century Gothic" w:cs="Arial"/>
                <w:sz w:val="20"/>
                <w:szCs w:val="20"/>
              </w:rPr>
              <w:t>Literacy embedded into marking policy</w:t>
            </w:r>
            <w:r w:rsidR="00B445D8" w:rsidRPr="00AA2715">
              <w:rPr>
                <w:rFonts w:ascii="Century Gothic" w:hAnsi="Century Gothic" w:cs="Arial"/>
                <w:sz w:val="20"/>
                <w:szCs w:val="20"/>
              </w:rPr>
              <w:t xml:space="preserve"> via spag marking.</w:t>
            </w:r>
          </w:p>
          <w:p w14:paraId="2C14B13F" w14:textId="77777777" w:rsidR="009779E3" w:rsidRPr="00AA2715" w:rsidRDefault="005173C8">
            <w:pPr>
              <w:pStyle w:val="ListParagraph"/>
              <w:numPr>
                <w:ilvl w:val="0"/>
                <w:numId w:val="13"/>
              </w:numPr>
              <w:rPr>
                <w:rFonts w:ascii="Century Gothic" w:hAnsi="Century Gothic" w:cs="Arial"/>
                <w:b/>
                <w:sz w:val="20"/>
                <w:szCs w:val="20"/>
              </w:rPr>
            </w:pPr>
            <w:r w:rsidRPr="00AA2715">
              <w:rPr>
                <w:rFonts w:ascii="Century Gothic" w:hAnsi="Century Gothic" w:cs="Arial"/>
                <w:sz w:val="20"/>
                <w:szCs w:val="20"/>
              </w:rPr>
              <w:t>Word bank</w:t>
            </w:r>
            <w:r w:rsidR="00B445D8" w:rsidRPr="00AA2715">
              <w:rPr>
                <w:rFonts w:ascii="Century Gothic" w:hAnsi="Century Gothic" w:cs="Arial"/>
                <w:sz w:val="20"/>
                <w:szCs w:val="20"/>
              </w:rPr>
              <w:t>s shared where appropriate.</w:t>
            </w:r>
          </w:p>
          <w:p w14:paraId="3C26FD94" w14:textId="599F9EDC" w:rsidR="00B445D8" w:rsidRPr="00AA2715" w:rsidRDefault="00B445D8">
            <w:pPr>
              <w:pStyle w:val="ListParagraph"/>
              <w:numPr>
                <w:ilvl w:val="0"/>
                <w:numId w:val="13"/>
              </w:numPr>
              <w:rPr>
                <w:rFonts w:ascii="Century Gothic" w:hAnsi="Century Gothic" w:cs="Arial"/>
                <w:b/>
                <w:sz w:val="20"/>
                <w:szCs w:val="20"/>
              </w:rPr>
            </w:pPr>
            <w:r w:rsidRPr="00AA2715">
              <w:rPr>
                <w:rFonts w:ascii="Century Gothic" w:hAnsi="Century Gothic" w:cs="Arial"/>
                <w:sz w:val="20"/>
                <w:szCs w:val="20"/>
              </w:rPr>
              <w:lastRenderedPageBreak/>
              <w:t xml:space="preserve">Oracy development used to support literacy with pupils chorusing new terms and pupils being expected to speak in full sentences. </w:t>
            </w:r>
          </w:p>
        </w:tc>
      </w:tr>
      <w:tr w:rsidR="009779E3" w14:paraId="0FFE552D" w14:textId="77777777" w:rsidTr="7BF2A853">
        <w:tc>
          <w:tcPr>
            <w:tcW w:w="7964" w:type="dxa"/>
            <w:gridSpan w:val="4"/>
          </w:tcPr>
          <w:p w14:paraId="6E72F151" w14:textId="22362936" w:rsidR="009779E3" w:rsidRPr="00AA2715" w:rsidRDefault="005173C8" w:rsidP="00AA2715">
            <w:pPr>
              <w:jc w:val="center"/>
              <w:rPr>
                <w:rFonts w:ascii="Century Gothic" w:hAnsi="Century Gothic"/>
                <w:b/>
                <w:sz w:val="20"/>
                <w:szCs w:val="20"/>
              </w:rPr>
            </w:pPr>
            <w:r w:rsidRPr="00AA2715">
              <w:rPr>
                <w:rFonts w:ascii="Century Gothic" w:hAnsi="Century Gothic"/>
                <w:b/>
                <w:sz w:val="20"/>
                <w:szCs w:val="20"/>
              </w:rPr>
              <w:lastRenderedPageBreak/>
              <w:t>SMSC and British Values</w:t>
            </w:r>
          </w:p>
        </w:tc>
        <w:tc>
          <w:tcPr>
            <w:tcW w:w="7771" w:type="dxa"/>
            <w:gridSpan w:val="3"/>
          </w:tcPr>
          <w:p w14:paraId="4AA0A59D" w14:textId="77777777" w:rsidR="009779E3" w:rsidRPr="00AA2715" w:rsidRDefault="005173C8" w:rsidP="00AA2715">
            <w:pPr>
              <w:jc w:val="center"/>
              <w:rPr>
                <w:rFonts w:ascii="Century Gothic" w:hAnsi="Century Gothic"/>
                <w:b/>
                <w:sz w:val="20"/>
                <w:szCs w:val="20"/>
              </w:rPr>
            </w:pPr>
            <w:r w:rsidRPr="00AA2715">
              <w:rPr>
                <w:rFonts w:ascii="Century Gothic" w:hAnsi="Century Gothic"/>
                <w:b/>
                <w:sz w:val="20"/>
                <w:szCs w:val="20"/>
              </w:rPr>
              <w:t>Leadership and Enrichment</w:t>
            </w:r>
          </w:p>
        </w:tc>
      </w:tr>
      <w:tr w:rsidR="009779E3" w:rsidRPr="00561FE6" w14:paraId="2E588221" w14:textId="77777777" w:rsidTr="00D95BA8">
        <w:trPr>
          <w:trHeight w:val="7881"/>
        </w:trPr>
        <w:tc>
          <w:tcPr>
            <w:tcW w:w="7964" w:type="dxa"/>
            <w:gridSpan w:val="4"/>
          </w:tcPr>
          <w:p w14:paraId="2B164A5C" w14:textId="77777777" w:rsidR="009779E3" w:rsidRPr="00561FE6" w:rsidRDefault="005173C8">
            <w:pPr>
              <w:pStyle w:val="NoSpacing"/>
              <w:numPr>
                <w:ilvl w:val="0"/>
                <w:numId w:val="19"/>
              </w:numPr>
              <w:rPr>
                <w:rFonts w:ascii="Century Gothic" w:hAnsi="Century Gothic"/>
                <w:sz w:val="20"/>
                <w:szCs w:val="20"/>
              </w:rPr>
            </w:pPr>
            <w:r w:rsidRPr="00561FE6">
              <w:rPr>
                <w:rFonts w:ascii="Century Gothic" w:hAnsi="Century Gothic"/>
                <w:sz w:val="20"/>
                <w:szCs w:val="20"/>
              </w:rPr>
              <w:t>Relationships are crucial to teaching and learning: modelling of respect in lessons (how we speak and listen).</w:t>
            </w:r>
          </w:p>
          <w:p w14:paraId="112F68F1" w14:textId="77777777" w:rsidR="009779E3" w:rsidRPr="00561FE6" w:rsidRDefault="009779E3" w:rsidP="00AA2715">
            <w:pPr>
              <w:pStyle w:val="NoSpacing"/>
              <w:rPr>
                <w:rFonts w:ascii="Century Gothic" w:hAnsi="Century Gothic"/>
                <w:sz w:val="20"/>
                <w:szCs w:val="20"/>
              </w:rPr>
            </w:pPr>
          </w:p>
          <w:p w14:paraId="62D99DE5" w14:textId="3EF7DB9F" w:rsidR="009779E3" w:rsidRPr="00561FE6" w:rsidRDefault="005173C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We teach students about </w:t>
            </w:r>
            <w:r w:rsidR="00B445D8" w:rsidRPr="00561FE6">
              <w:rPr>
                <w:rFonts w:ascii="Century Gothic" w:hAnsi="Century Gothic"/>
                <w:sz w:val="20"/>
                <w:szCs w:val="20"/>
              </w:rPr>
              <w:t>sustainability and how human actions can impact the local and global environment</w:t>
            </w:r>
            <w:r w:rsidRPr="00561FE6">
              <w:rPr>
                <w:rFonts w:ascii="Century Gothic" w:hAnsi="Century Gothic"/>
                <w:sz w:val="20"/>
                <w:szCs w:val="20"/>
              </w:rPr>
              <w:t xml:space="preserve">. </w:t>
            </w:r>
          </w:p>
          <w:p w14:paraId="518B4ACF" w14:textId="77777777" w:rsidR="009779E3" w:rsidRPr="00561FE6" w:rsidRDefault="009779E3" w:rsidP="00AA2715">
            <w:pPr>
              <w:pStyle w:val="NoSpacing"/>
              <w:rPr>
                <w:rFonts w:ascii="Century Gothic" w:hAnsi="Century Gothic"/>
                <w:sz w:val="20"/>
                <w:szCs w:val="20"/>
              </w:rPr>
            </w:pPr>
          </w:p>
          <w:p w14:paraId="67C1C143" w14:textId="3946DB9C" w:rsidR="009779E3" w:rsidRPr="00561FE6" w:rsidRDefault="00B445D8">
            <w:pPr>
              <w:pStyle w:val="NoSpacing"/>
              <w:numPr>
                <w:ilvl w:val="0"/>
                <w:numId w:val="19"/>
              </w:numPr>
              <w:rPr>
                <w:rFonts w:ascii="Century Gothic" w:hAnsi="Century Gothic"/>
                <w:sz w:val="20"/>
                <w:szCs w:val="20"/>
              </w:rPr>
            </w:pPr>
            <w:r w:rsidRPr="00561FE6">
              <w:rPr>
                <w:rFonts w:ascii="Century Gothic" w:hAnsi="Century Gothic"/>
                <w:sz w:val="20"/>
                <w:szCs w:val="20"/>
              </w:rPr>
              <w:t>Geography</w:t>
            </w:r>
            <w:r w:rsidR="005173C8" w:rsidRPr="00561FE6">
              <w:rPr>
                <w:rFonts w:ascii="Century Gothic" w:hAnsi="Century Gothic"/>
                <w:sz w:val="20"/>
                <w:szCs w:val="20"/>
              </w:rPr>
              <w:t xml:space="preserve"> allows students to recognise their personal strengths and how this affects their </w:t>
            </w:r>
            <w:r w:rsidR="00305531" w:rsidRPr="00561FE6">
              <w:rPr>
                <w:rFonts w:ascii="Century Gothic" w:hAnsi="Century Gothic"/>
                <w:sz w:val="20"/>
                <w:szCs w:val="20"/>
              </w:rPr>
              <w:t>self-confidence and self-esteem.</w:t>
            </w:r>
          </w:p>
          <w:p w14:paraId="2798FFDE" w14:textId="77777777" w:rsidR="009779E3" w:rsidRPr="00561FE6" w:rsidRDefault="009779E3" w:rsidP="00AA2715">
            <w:pPr>
              <w:pStyle w:val="NoSpacing"/>
              <w:rPr>
                <w:rFonts w:ascii="Century Gothic" w:hAnsi="Century Gothic"/>
                <w:sz w:val="20"/>
                <w:szCs w:val="20"/>
              </w:rPr>
            </w:pPr>
          </w:p>
          <w:p w14:paraId="339CB700" w14:textId="6B3ADAFD" w:rsidR="009779E3" w:rsidRPr="00B240AE" w:rsidRDefault="00B445D8">
            <w:pPr>
              <w:pStyle w:val="NoSpacing"/>
              <w:numPr>
                <w:ilvl w:val="0"/>
                <w:numId w:val="19"/>
              </w:numPr>
              <w:rPr>
                <w:rFonts w:ascii="Century Gothic" w:hAnsi="Century Gothic"/>
                <w:strike/>
                <w:sz w:val="20"/>
                <w:szCs w:val="20"/>
              </w:rPr>
            </w:pPr>
            <w:r w:rsidRPr="00B240AE">
              <w:rPr>
                <w:rFonts w:ascii="Century Gothic" w:hAnsi="Century Gothic"/>
                <w:strike/>
                <w:sz w:val="20"/>
                <w:szCs w:val="20"/>
              </w:rPr>
              <w:t>The department reinforces</w:t>
            </w:r>
            <w:r w:rsidR="005173C8" w:rsidRPr="00B240AE">
              <w:rPr>
                <w:rFonts w:ascii="Century Gothic" w:hAnsi="Century Gothic"/>
                <w:strike/>
                <w:sz w:val="20"/>
                <w:szCs w:val="20"/>
              </w:rPr>
              <w:t xml:space="preserve"> the benefits of physical activity and exerc</w:t>
            </w:r>
            <w:r w:rsidR="00305531" w:rsidRPr="00B240AE">
              <w:rPr>
                <w:rFonts w:ascii="Century Gothic" w:hAnsi="Century Gothic"/>
                <w:strike/>
                <w:sz w:val="20"/>
                <w:szCs w:val="20"/>
              </w:rPr>
              <w:t>ise and the importance of sleep</w:t>
            </w:r>
            <w:r w:rsidRPr="00B240AE">
              <w:rPr>
                <w:rFonts w:ascii="Century Gothic" w:hAnsi="Century Gothic"/>
                <w:strike/>
                <w:sz w:val="20"/>
                <w:szCs w:val="20"/>
              </w:rPr>
              <w:t xml:space="preserve"> when discussing revision and homework.</w:t>
            </w:r>
          </w:p>
          <w:p w14:paraId="57B1CEA7" w14:textId="77777777" w:rsidR="009779E3" w:rsidRPr="00561FE6" w:rsidRDefault="009779E3" w:rsidP="00AA2715">
            <w:pPr>
              <w:pStyle w:val="NoSpacing"/>
              <w:rPr>
                <w:rFonts w:ascii="Century Gothic" w:hAnsi="Century Gothic"/>
                <w:sz w:val="20"/>
                <w:szCs w:val="20"/>
              </w:rPr>
            </w:pPr>
          </w:p>
          <w:p w14:paraId="2C6F0E80" w14:textId="7DD01029" w:rsidR="009779E3" w:rsidRPr="00A127F7" w:rsidRDefault="00B445D8">
            <w:pPr>
              <w:pStyle w:val="NoSpacing"/>
              <w:numPr>
                <w:ilvl w:val="0"/>
                <w:numId w:val="19"/>
              </w:numPr>
              <w:rPr>
                <w:rFonts w:ascii="Century Gothic" w:hAnsi="Century Gothic"/>
                <w:strike/>
                <w:sz w:val="20"/>
                <w:szCs w:val="20"/>
              </w:rPr>
            </w:pPr>
            <w:r w:rsidRPr="00A127F7">
              <w:rPr>
                <w:rFonts w:ascii="Century Gothic" w:hAnsi="Century Gothic"/>
                <w:strike/>
                <w:sz w:val="20"/>
                <w:szCs w:val="20"/>
              </w:rPr>
              <w:t xml:space="preserve">The department reinforces </w:t>
            </w:r>
            <w:r w:rsidR="005173C8" w:rsidRPr="00A127F7">
              <w:rPr>
                <w:rFonts w:ascii="Century Gothic" w:hAnsi="Century Gothic"/>
                <w:strike/>
                <w:sz w:val="20"/>
                <w:szCs w:val="20"/>
              </w:rPr>
              <w:t>the importance of, and strategies for, maintaining a balance between work, leisure and exercise</w:t>
            </w:r>
            <w:r w:rsidR="00305531" w:rsidRPr="00A127F7">
              <w:rPr>
                <w:rFonts w:ascii="Century Gothic" w:hAnsi="Century Gothic"/>
                <w:strike/>
                <w:sz w:val="20"/>
                <w:szCs w:val="20"/>
              </w:rPr>
              <w:t>.</w:t>
            </w:r>
            <w:r w:rsidR="005173C8" w:rsidRPr="00A127F7">
              <w:rPr>
                <w:rFonts w:ascii="Century Gothic" w:hAnsi="Century Gothic"/>
                <w:strike/>
                <w:sz w:val="20"/>
                <w:szCs w:val="20"/>
              </w:rPr>
              <w:t xml:space="preserve"> </w:t>
            </w:r>
          </w:p>
          <w:p w14:paraId="2C7A7836" w14:textId="77777777" w:rsidR="009779E3" w:rsidRPr="00A127F7" w:rsidRDefault="009779E3" w:rsidP="00AA2715">
            <w:pPr>
              <w:pStyle w:val="NoSpacing"/>
              <w:rPr>
                <w:rFonts w:ascii="Century Gothic" w:hAnsi="Century Gothic"/>
                <w:strike/>
                <w:sz w:val="20"/>
                <w:szCs w:val="20"/>
              </w:rPr>
            </w:pPr>
          </w:p>
          <w:p w14:paraId="7162729A" w14:textId="134372FC" w:rsidR="009779E3" w:rsidRPr="00A127F7" w:rsidRDefault="00AA2715">
            <w:pPr>
              <w:pStyle w:val="NoSpacing"/>
              <w:numPr>
                <w:ilvl w:val="0"/>
                <w:numId w:val="19"/>
              </w:numPr>
              <w:rPr>
                <w:rFonts w:ascii="Century Gothic" w:hAnsi="Century Gothic"/>
                <w:strike/>
                <w:sz w:val="20"/>
                <w:szCs w:val="20"/>
              </w:rPr>
            </w:pPr>
            <w:r w:rsidRPr="00A127F7">
              <w:rPr>
                <w:rFonts w:ascii="Century Gothic" w:hAnsi="Century Gothic"/>
                <w:strike/>
                <w:sz w:val="20"/>
                <w:szCs w:val="20"/>
              </w:rPr>
              <w:t xml:space="preserve">Through </w:t>
            </w:r>
            <w:proofErr w:type="gramStart"/>
            <w:r w:rsidRPr="00A127F7">
              <w:rPr>
                <w:rFonts w:ascii="Century Gothic" w:hAnsi="Century Gothic"/>
                <w:strike/>
                <w:sz w:val="20"/>
                <w:szCs w:val="20"/>
              </w:rPr>
              <w:t>enquiry based</w:t>
            </w:r>
            <w:proofErr w:type="gramEnd"/>
            <w:r w:rsidRPr="00A127F7">
              <w:rPr>
                <w:rFonts w:ascii="Century Gothic" w:hAnsi="Century Gothic"/>
                <w:strike/>
                <w:sz w:val="20"/>
                <w:szCs w:val="20"/>
              </w:rPr>
              <w:t xml:space="preserve"> learning p</w:t>
            </w:r>
            <w:r w:rsidR="005173C8" w:rsidRPr="00A127F7">
              <w:rPr>
                <w:rFonts w:ascii="Century Gothic" w:hAnsi="Century Gothic"/>
                <w:strike/>
                <w:sz w:val="20"/>
                <w:szCs w:val="20"/>
              </w:rPr>
              <w:t>upils will learn ways of recognising and reducing risk, minimising harm and strategies for getting help in</w:t>
            </w:r>
            <w:r w:rsidR="00305531" w:rsidRPr="00A127F7">
              <w:rPr>
                <w:rFonts w:ascii="Century Gothic" w:hAnsi="Century Gothic"/>
                <w:strike/>
                <w:sz w:val="20"/>
                <w:szCs w:val="20"/>
              </w:rPr>
              <w:t xml:space="preserve"> emergency and risky situations.</w:t>
            </w:r>
          </w:p>
          <w:p w14:paraId="68D3669E" w14:textId="77777777" w:rsidR="009779E3" w:rsidRPr="00561FE6" w:rsidRDefault="009779E3" w:rsidP="00AA2715">
            <w:pPr>
              <w:pStyle w:val="NoSpacing"/>
              <w:rPr>
                <w:rFonts w:ascii="Century Gothic" w:hAnsi="Century Gothic"/>
                <w:sz w:val="20"/>
                <w:szCs w:val="20"/>
              </w:rPr>
            </w:pPr>
          </w:p>
          <w:p w14:paraId="1114B22A" w14:textId="77777777" w:rsidR="009779E3" w:rsidRPr="00561FE6" w:rsidRDefault="005173C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Pupils will learn the qualities and behaviours they should expect and exhibit in a wide variety of positive relationships (including </w:t>
            </w:r>
            <w:r w:rsidR="00305531" w:rsidRPr="00561FE6">
              <w:rPr>
                <w:rFonts w:ascii="Century Gothic" w:hAnsi="Century Gothic"/>
                <w:sz w:val="20"/>
                <w:szCs w:val="20"/>
              </w:rPr>
              <w:t>teams, class, friendships etc.).</w:t>
            </w:r>
          </w:p>
          <w:p w14:paraId="61A9CC5D" w14:textId="77777777" w:rsidR="009779E3" w:rsidRPr="00561FE6" w:rsidRDefault="009779E3" w:rsidP="00AA2715">
            <w:pPr>
              <w:pStyle w:val="NoSpacing"/>
              <w:rPr>
                <w:rFonts w:ascii="Century Gothic" w:hAnsi="Century Gothic"/>
                <w:sz w:val="20"/>
                <w:szCs w:val="20"/>
              </w:rPr>
            </w:pPr>
          </w:p>
          <w:p w14:paraId="4A11E6D3" w14:textId="2078728C" w:rsidR="009779E3" w:rsidRPr="00561FE6" w:rsidRDefault="005173C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Pupils will learn about </w:t>
            </w:r>
            <w:r w:rsidR="00AA2715" w:rsidRPr="00561FE6">
              <w:rPr>
                <w:rFonts w:ascii="Century Gothic" w:hAnsi="Century Gothic"/>
                <w:sz w:val="20"/>
                <w:szCs w:val="20"/>
              </w:rPr>
              <w:t>acceptance and how existing inequalities can be reduced and challenged.</w:t>
            </w:r>
          </w:p>
          <w:p w14:paraId="2BD0FABB" w14:textId="77777777" w:rsidR="009779E3" w:rsidRPr="00561FE6" w:rsidRDefault="009779E3" w:rsidP="00AA2715">
            <w:pPr>
              <w:pStyle w:val="NoSpacing"/>
              <w:rPr>
                <w:rFonts w:ascii="Century Gothic" w:hAnsi="Century Gothic"/>
                <w:sz w:val="20"/>
                <w:szCs w:val="20"/>
              </w:rPr>
            </w:pPr>
          </w:p>
          <w:p w14:paraId="3B90BAF8" w14:textId="77777777" w:rsidR="009779E3" w:rsidRPr="00561FE6" w:rsidRDefault="009779E3" w:rsidP="00AA2715">
            <w:pPr>
              <w:pStyle w:val="NoSpacing"/>
              <w:rPr>
                <w:rFonts w:ascii="Century Gothic" w:hAnsi="Century Gothic"/>
                <w:sz w:val="20"/>
                <w:szCs w:val="20"/>
              </w:rPr>
            </w:pPr>
          </w:p>
          <w:p w14:paraId="3A619C3A" w14:textId="308A76FA" w:rsidR="009779E3" w:rsidRPr="00561FE6" w:rsidRDefault="005173C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Pupils will learn about their own identity as </w:t>
            </w:r>
            <w:r w:rsidR="00AA2715" w:rsidRPr="00561FE6">
              <w:rPr>
                <w:rFonts w:ascii="Century Gothic" w:hAnsi="Century Gothic"/>
                <w:sz w:val="20"/>
                <w:szCs w:val="20"/>
              </w:rPr>
              <w:t xml:space="preserve">a global citizen and how their actions can influence and shape the environment and society. </w:t>
            </w:r>
            <w:r w:rsidRPr="00561FE6">
              <w:rPr>
                <w:rFonts w:ascii="Century Gothic" w:hAnsi="Century Gothic"/>
                <w:sz w:val="20"/>
                <w:szCs w:val="20"/>
              </w:rPr>
              <w:t xml:space="preserve"> </w:t>
            </w:r>
          </w:p>
          <w:p w14:paraId="4DB338A2" w14:textId="77777777" w:rsidR="009779E3" w:rsidRPr="00561FE6" w:rsidRDefault="009779E3" w:rsidP="00AA2715">
            <w:pPr>
              <w:pStyle w:val="NoSpacing"/>
              <w:rPr>
                <w:rFonts w:ascii="Century Gothic" w:hAnsi="Century Gothic"/>
                <w:sz w:val="20"/>
                <w:szCs w:val="20"/>
              </w:rPr>
            </w:pPr>
          </w:p>
          <w:p w14:paraId="6F907757" w14:textId="42BAFA63" w:rsidR="009779E3" w:rsidRPr="00561FE6" w:rsidRDefault="005173C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Pupils will learn to identify own strengths, interests, skills and </w:t>
            </w:r>
            <w:r w:rsidR="00AA2715" w:rsidRPr="00561FE6">
              <w:rPr>
                <w:rFonts w:ascii="Century Gothic" w:hAnsi="Century Gothic"/>
                <w:sz w:val="20"/>
                <w:szCs w:val="20"/>
              </w:rPr>
              <w:t xml:space="preserve">qualities through feedback and self-reflection opportunities. </w:t>
            </w:r>
          </w:p>
          <w:p w14:paraId="20DAF8A1" w14:textId="4000B408" w:rsidR="009779E3" w:rsidRPr="00561FE6" w:rsidRDefault="009779E3" w:rsidP="00D95BA8">
            <w:pPr>
              <w:pStyle w:val="NoSpacing"/>
              <w:rPr>
                <w:rFonts w:ascii="Century Gothic" w:hAnsi="Century Gothic"/>
                <w:sz w:val="20"/>
                <w:szCs w:val="20"/>
              </w:rPr>
            </w:pPr>
          </w:p>
        </w:tc>
        <w:tc>
          <w:tcPr>
            <w:tcW w:w="7771" w:type="dxa"/>
            <w:gridSpan w:val="3"/>
          </w:tcPr>
          <w:p w14:paraId="7091D800" w14:textId="77777777" w:rsidR="00B445D8" w:rsidRPr="00561FE6" w:rsidRDefault="00B445D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Fieldtrips planned for each year group to enable pupils to explore contrasting environments. </w:t>
            </w:r>
          </w:p>
          <w:p w14:paraId="33CEA726" w14:textId="77777777" w:rsidR="00B445D8" w:rsidRPr="00561FE6" w:rsidRDefault="00B445D8" w:rsidP="00AA2715">
            <w:pPr>
              <w:pStyle w:val="NoSpacing"/>
              <w:rPr>
                <w:rFonts w:ascii="Century Gothic" w:hAnsi="Century Gothic"/>
                <w:sz w:val="20"/>
                <w:szCs w:val="20"/>
              </w:rPr>
            </w:pPr>
          </w:p>
          <w:p w14:paraId="4BA8AA54" w14:textId="77777777" w:rsidR="009779E3" w:rsidRPr="00561FE6" w:rsidRDefault="00B445D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Enquiry learning planned into each year group on several occasions to develop independence and critical thinking skills. </w:t>
            </w:r>
            <w:r w:rsidR="005173C8" w:rsidRPr="00561FE6">
              <w:rPr>
                <w:rFonts w:ascii="Century Gothic" w:hAnsi="Century Gothic"/>
                <w:sz w:val="20"/>
                <w:szCs w:val="20"/>
              </w:rPr>
              <w:t xml:space="preserve"> </w:t>
            </w:r>
          </w:p>
          <w:p w14:paraId="209B2A0A" w14:textId="77777777" w:rsidR="00B445D8" w:rsidRPr="00561FE6" w:rsidRDefault="00B445D8" w:rsidP="00AA2715">
            <w:pPr>
              <w:pStyle w:val="NoSpacing"/>
              <w:rPr>
                <w:rFonts w:ascii="Century Gothic" w:hAnsi="Century Gothic"/>
                <w:sz w:val="20"/>
                <w:szCs w:val="20"/>
              </w:rPr>
            </w:pPr>
          </w:p>
          <w:p w14:paraId="47B433C9" w14:textId="77777777" w:rsidR="00B445D8" w:rsidRPr="00561FE6" w:rsidRDefault="00B445D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Links made with post-16 providers in order that pupils cab gain insight into future paths in careers and education. </w:t>
            </w:r>
          </w:p>
          <w:p w14:paraId="67337BE0" w14:textId="77777777" w:rsidR="00B445D8" w:rsidRPr="00561FE6" w:rsidRDefault="00B445D8" w:rsidP="00AA2715">
            <w:pPr>
              <w:pStyle w:val="NoSpacing"/>
              <w:rPr>
                <w:rFonts w:ascii="Century Gothic" w:hAnsi="Century Gothic"/>
                <w:sz w:val="20"/>
                <w:szCs w:val="20"/>
              </w:rPr>
            </w:pPr>
          </w:p>
          <w:p w14:paraId="3A1A2E10" w14:textId="77777777" w:rsidR="00B445D8" w:rsidRPr="00561FE6" w:rsidRDefault="00B445D8">
            <w:pPr>
              <w:pStyle w:val="NoSpacing"/>
              <w:numPr>
                <w:ilvl w:val="0"/>
                <w:numId w:val="19"/>
              </w:numPr>
              <w:rPr>
                <w:rFonts w:ascii="Century Gothic" w:hAnsi="Century Gothic"/>
                <w:sz w:val="20"/>
                <w:szCs w:val="20"/>
              </w:rPr>
            </w:pPr>
            <w:r w:rsidRPr="00561FE6">
              <w:rPr>
                <w:rFonts w:ascii="Century Gothic" w:hAnsi="Century Gothic"/>
                <w:sz w:val="20"/>
                <w:szCs w:val="20"/>
              </w:rPr>
              <w:t xml:space="preserve">Presentation and collaborative learning tasks built into SOW where appropriate. </w:t>
            </w:r>
          </w:p>
          <w:p w14:paraId="1965F13C" w14:textId="77777777" w:rsidR="00F2698F" w:rsidRPr="00561FE6" w:rsidRDefault="00F2698F" w:rsidP="00F2698F">
            <w:pPr>
              <w:pStyle w:val="ListParagraph"/>
              <w:rPr>
                <w:rFonts w:ascii="Century Gothic" w:hAnsi="Century Gothic"/>
                <w:sz w:val="20"/>
                <w:szCs w:val="20"/>
              </w:rPr>
            </w:pPr>
          </w:p>
          <w:p w14:paraId="343D4A4F" w14:textId="09668EEE" w:rsidR="00F2698F" w:rsidRPr="00561FE6" w:rsidRDefault="00F2698F">
            <w:pPr>
              <w:pStyle w:val="NoSpacing"/>
              <w:numPr>
                <w:ilvl w:val="0"/>
                <w:numId w:val="19"/>
              </w:numPr>
              <w:rPr>
                <w:rFonts w:ascii="Century Gothic" w:hAnsi="Century Gothic"/>
                <w:sz w:val="20"/>
                <w:szCs w:val="20"/>
              </w:rPr>
            </w:pPr>
            <w:r w:rsidRPr="00561FE6">
              <w:rPr>
                <w:rFonts w:ascii="Century Gothic" w:hAnsi="Century Gothic"/>
                <w:color w:val="00B050"/>
                <w:sz w:val="20"/>
                <w:szCs w:val="20"/>
              </w:rPr>
              <w:t>Through cold call and show call, pupils take ownership of their learning and promotes engagement in lesson.</w:t>
            </w:r>
          </w:p>
        </w:tc>
      </w:tr>
    </w:tbl>
    <w:p w14:paraId="14850621" w14:textId="77777777" w:rsidR="009779E3" w:rsidRPr="00561FE6" w:rsidRDefault="009779E3">
      <w:pPr>
        <w:rPr>
          <w:rFonts w:ascii="Century Gothic" w:hAnsi="Century Gothic"/>
        </w:rPr>
      </w:pPr>
    </w:p>
    <w:p w14:paraId="4E48E72B" w14:textId="77777777" w:rsidR="009779E3" w:rsidRPr="00561FE6" w:rsidRDefault="009779E3">
      <w:pPr>
        <w:rPr>
          <w:rFonts w:ascii="Century Gothic" w:hAnsi="Century Gothic"/>
        </w:rPr>
      </w:pPr>
    </w:p>
    <w:p w14:paraId="4BA0B31F" w14:textId="0457D1A9" w:rsidR="009779E3" w:rsidRPr="00561FE6" w:rsidRDefault="009779E3">
      <w:pPr>
        <w:rPr>
          <w:rFonts w:ascii="Century Gothic" w:hAnsi="Century Gothic"/>
        </w:rPr>
      </w:pPr>
    </w:p>
    <w:p w14:paraId="6F048A72" w14:textId="77777777" w:rsidR="009779E3" w:rsidRPr="00561FE6" w:rsidRDefault="009779E3">
      <w:pPr>
        <w:rPr>
          <w:rFonts w:ascii="Century Gothic" w:hAnsi="Century Gothic"/>
        </w:rPr>
      </w:pPr>
    </w:p>
    <w:tbl>
      <w:tblPr>
        <w:tblStyle w:val="TableGrid"/>
        <w:tblW w:w="15735" w:type="dxa"/>
        <w:tblInd w:w="-998" w:type="dxa"/>
        <w:tblLayout w:type="fixed"/>
        <w:tblLook w:val="04A0" w:firstRow="1" w:lastRow="0" w:firstColumn="1" w:lastColumn="0" w:noHBand="0" w:noVBand="1"/>
      </w:tblPr>
      <w:tblGrid>
        <w:gridCol w:w="6238"/>
        <w:gridCol w:w="1734"/>
        <w:gridCol w:w="3394"/>
        <w:gridCol w:w="4369"/>
      </w:tblGrid>
      <w:tr w:rsidR="009779E3" w:rsidRPr="00561FE6" w14:paraId="62BD06F2" w14:textId="77777777" w:rsidTr="7BF2A853">
        <w:tc>
          <w:tcPr>
            <w:tcW w:w="15735" w:type="dxa"/>
            <w:gridSpan w:val="4"/>
            <w:shd w:val="clear" w:color="auto" w:fill="002060"/>
          </w:tcPr>
          <w:p w14:paraId="1C401D9E" w14:textId="7F264F3C" w:rsidR="009779E3" w:rsidRPr="00561FE6" w:rsidRDefault="2086D82B" w:rsidP="3892CC7B">
            <w:pPr>
              <w:jc w:val="center"/>
              <w:rPr>
                <w:rFonts w:ascii="Century Gothic" w:hAnsi="Century Gothic" w:cs="Arial"/>
                <w:b/>
                <w:bCs/>
                <w:color w:val="FFFFFF" w:themeColor="background1"/>
                <w:sz w:val="48"/>
                <w:szCs w:val="48"/>
              </w:rPr>
            </w:pPr>
            <w:r w:rsidRPr="00561FE6">
              <w:rPr>
                <w:rFonts w:ascii="Century Gothic" w:hAnsi="Century Gothic"/>
                <w:b/>
                <w:bCs/>
                <w:color w:val="FFFFFF" w:themeColor="background1"/>
                <w:sz w:val="48"/>
                <w:szCs w:val="48"/>
              </w:rPr>
              <w:t>Geography</w:t>
            </w:r>
            <w:r w:rsidR="005173C8" w:rsidRPr="00561FE6">
              <w:rPr>
                <w:rFonts w:ascii="Century Gothic" w:hAnsi="Century Gothic"/>
                <w:b/>
                <w:bCs/>
                <w:color w:val="FFFFFF" w:themeColor="background1"/>
                <w:sz w:val="48"/>
                <w:szCs w:val="48"/>
              </w:rPr>
              <w:t xml:space="preserve"> Department </w:t>
            </w:r>
            <w:r w:rsidR="005173C8" w:rsidRPr="00561FE6">
              <w:rPr>
                <w:rFonts w:ascii="Century Gothic" w:hAnsi="Century Gothic" w:cs="Arial"/>
                <w:b/>
                <w:bCs/>
                <w:color w:val="FFFFFF" w:themeColor="background1"/>
                <w:sz w:val="48"/>
                <w:szCs w:val="48"/>
              </w:rPr>
              <w:t>Curriculum Implementation</w:t>
            </w:r>
          </w:p>
        </w:tc>
      </w:tr>
      <w:tr w:rsidR="009779E3" w:rsidRPr="00561FE6" w14:paraId="55AB0B53" w14:textId="77777777" w:rsidTr="7BF2A853">
        <w:tc>
          <w:tcPr>
            <w:tcW w:w="15735" w:type="dxa"/>
            <w:gridSpan w:val="4"/>
            <w:shd w:val="clear" w:color="auto" w:fill="0070C0"/>
          </w:tcPr>
          <w:p w14:paraId="08C055DF" w14:textId="77777777" w:rsidR="009779E3" w:rsidRPr="00561FE6" w:rsidRDefault="005173C8">
            <w:pPr>
              <w:jc w:val="center"/>
              <w:rPr>
                <w:rFonts w:ascii="Century Gothic" w:hAnsi="Century Gothic" w:cs="Arial"/>
                <w:b/>
                <w:color w:val="000000" w:themeColor="text1"/>
              </w:rPr>
            </w:pPr>
            <w:r w:rsidRPr="00561FE6">
              <w:rPr>
                <w:rFonts w:ascii="Century Gothic" w:hAnsi="Century Gothic" w:cs="Arial"/>
                <w:b/>
                <w:color w:val="000000" w:themeColor="text1"/>
              </w:rPr>
              <w:t>Rationale</w:t>
            </w:r>
          </w:p>
        </w:tc>
      </w:tr>
      <w:tr w:rsidR="009779E3" w:rsidRPr="00561FE6" w14:paraId="5B1F1B33" w14:textId="77777777" w:rsidTr="7BF2A853">
        <w:tc>
          <w:tcPr>
            <w:tcW w:w="6238" w:type="dxa"/>
          </w:tcPr>
          <w:p w14:paraId="1DDE5BA7" w14:textId="77777777" w:rsidR="009779E3" w:rsidRPr="00561FE6" w:rsidRDefault="005173C8">
            <w:pPr>
              <w:rPr>
                <w:rFonts w:ascii="Century Gothic" w:hAnsi="Century Gothic" w:cs="Arial"/>
                <w:b/>
                <w:color w:val="0070C0"/>
              </w:rPr>
            </w:pPr>
            <w:r w:rsidRPr="00561FE6">
              <w:rPr>
                <w:rFonts w:ascii="Century Gothic" w:hAnsi="Century Gothic" w:cs="Arial"/>
                <w:b/>
                <w:color w:val="0070C0"/>
              </w:rPr>
              <w:t xml:space="preserve">Curriculum Delivery </w:t>
            </w:r>
          </w:p>
        </w:tc>
        <w:tc>
          <w:tcPr>
            <w:tcW w:w="5128" w:type="dxa"/>
            <w:gridSpan w:val="2"/>
          </w:tcPr>
          <w:p w14:paraId="766EC9BD" w14:textId="77777777" w:rsidR="009779E3" w:rsidRPr="00561FE6" w:rsidRDefault="005173C8">
            <w:pPr>
              <w:rPr>
                <w:rFonts w:ascii="Century Gothic" w:hAnsi="Century Gothic" w:cs="Arial"/>
                <w:b/>
                <w:color w:val="0070C0"/>
              </w:rPr>
            </w:pPr>
            <w:r w:rsidRPr="00561FE6">
              <w:rPr>
                <w:rFonts w:ascii="Century Gothic" w:hAnsi="Century Gothic" w:cs="Arial"/>
                <w:b/>
                <w:color w:val="0070C0"/>
              </w:rPr>
              <w:t xml:space="preserve">Assessments </w:t>
            </w:r>
          </w:p>
        </w:tc>
        <w:tc>
          <w:tcPr>
            <w:tcW w:w="4369" w:type="dxa"/>
          </w:tcPr>
          <w:p w14:paraId="133E6115" w14:textId="77777777" w:rsidR="009779E3" w:rsidRPr="00561FE6" w:rsidRDefault="005173C8">
            <w:pPr>
              <w:rPr>
                <w:rFonts w:ascii="Century Gothic" w:hAnsi="Century Gothic" w:cs="Arial"/>
                <w:b/>
                <w:color w:val="0070C0"/>
              </w:rPr>
            </w:pPr>
            <w:r w:rsidRPr="00561FE6">
              <w:rPr>
                <w:rFonts w:ascii="Century Gothic" w:hAnsi="Century Gothic" w:cs="Arial"/>
                <w:b/>
                <w:color w:val="0070C0"/>
              </w:rPr>
              <w:t>Quality Assurance</w:t>
            </w:r>
          </w:p>
        </w:tc>
      </w:tr>
      <w:tr w:rsidR="009779E3" w:rsidRPr="00561FE6" w14:paraId="260508D5" w14:textId="77777777" w:rsidTr="7BF2A853">
        <w:tc>
          <w:tcPr>
            <w:tcW w:w="6238" w:type="dxa"/>
          </w:tcPr>
          <w:p w14:paraId="56F22B30" w14:textId="77777777" w:rsidR="000C22B9" w:rsidRDefault="005173C8" w:rsidP="000C22B9">
            <w:pPr>
              <w:pStyle w:val="ListParagraph"/>
              <w:numPr>
                <w:ilvl w:val="0"/>
                <w:numId w:val="4"/>
              </w:numPr>
              <w:rPr>
                <w:rFonts w:ascii="Century Gothic" w:hAnsi="Century Gothic"/>
                <w:sz w:val="20"/>
                <w:szCs w:val="20"/>
              </w:rPr>
            </w:pPr>
            <w:r w:rsidRPr="7BF2A853">
              <w:rPr>
                <w:rFonts w:ascii="Century Gothic" w:hAnsi="Century Gothic"/>
                <w:sz w:val="20"/>
                <w:szCs w:val="20"/>
              </w:rPr>
              <w:t xml:space="preserve">Middle leaders ensure that teachers have access to, and fully understand, </w:t>
            </w:r>
            <w:r w:rsidR="1D8D30A6" w:rsidRPr="7BF2A853">
              <w:rPr>
                <w:rFonts w:ascii="Century Gothic" w:hAnsi="Century Gothic"/>
                <w:sz w:val="20"/>
                <w:szCs w:val="20"/>
              </w:rPr>
              <w:t xml:space="preserve">the curriculum overview and learning sequence (including </w:t>
            </w:r>
            <w:r w:rsidRPr="7BF2A853">
              <w:rPr>
                <w:rFonts w:ascii="Century Gothic" w:hAnsi="Century Gothic"/>
                <w:sz w:val="20"/>
                <w:szCs w:val="20"/>
              </w:rPr>
              <w:t>schemes of work</w:t>
            </w:r>
            <w:r w:rsidR="664BD9EC" w:rsidRPr="7BF2A853">
              <w:rPr>
                <w:rFonts w:ascii="Century Gothic" w:hAnsi="Century Gothic"/>
                <w:sz w:val="20"/>
                <w:szCs w:val="20"/>
              </w:rPr>
              <w:t>)</w:t>
            </w:r>
            <w:r w:rsidRPr="7BF2A853">
              <w:rPr>
                <w:rFonts w:ascii="Century Gothic" w:hAnsi="Century Gothic"/>
                <w:sz w:val="20"/>
                <w:szCs w:val="20"/>
              </w:rPr>
              <w:t>.</w:t>
            </w:r>
          </w:p>
          <w:p w14:paraId="107399FB" w14:textId="77777777" w:rsidR="000C22B9" w:rsidRDefault="000C22B9" w:rsidP="000C22B9">
            <w:pPr>
              <w:pStyle w:val="ListParagraph"/>
              <w:rPr>
                <w:rFonts w:ascii="Century Gothic" w:hAnsi="Century Gothic"/>
                <w:sz w:val="20"/>
                <w:szCs w:val="20"/>
              </w:rPr>
            </w:pPr>
          </w:p>
          <w:p w14:paraId="4278BCC8" w14:textId="236FBB5D" w:rsidR="000C22B9" w:rsidRPr="000C22B9" w:rsidRDefault="005173C8" w:rsidP="000C22B9">
            <w:pPr>
              <w:pStyle w:val="ListParagraph"/>
              <w:numPr>
                <w:ilvl w:val="0"/>
                <w:numId w:val="4"/>
              </w:numPr>
              <w:rPr>
                <w:rFonts w:ascii="Century Gothic" w:hAnsi="Century Gothic"/>
                <w:sz w:val="20"/>
                <w:szCs w:val="20"/>
              </w:rPr>
            </w:pPr>
            <w:r w:rsidRPr="000C22B9">
              <w:rPr>
                <w:rFonts w:ascii="Century Gothic" w:hAnsi="Century Gothic"/>
                <w:sz w:val="20"/>
                <w:szCs w:val="20"/>
              </w:rPr>
              <w:t>Lesson plans are shared and adapted within the department so that there is consistency of curriculum content.</w:t>
            </w:r>
            <w:r w:rsidR="31CE62B5" w:rsidRPr="000C22B9">
              <w:rPr>
                <w:rFonts w:ascii="Century Gothic" w:hAnsi="Century Gothic"/>
                <w:sz w:val="20"/>
                <w:szCs w:val="20"/>
              </w:rPr>
              <w:t xml:space="preserve"> </w:t>
            </w:r>
            <w:r w:rsidR="31CE62B5" w:rsidRPr="000C22B9">
              <w:rPr>
                <w:rFonts w:ascii="Century Gothic" w:hAnsi="Century Gothic"/>
                <w:color w:val="00B050"/>
                <w:sz w:val="20"/>
                <w:szCs w:val="20"/>
              </w:rPr>
              <w:t xml:space="preserve">KS3 lessons are centralised, as well as </w:t>
            </w:r>
            <w:r w:rsidR="3D53A7E9" w:rsidRPr="000C22B9">
              <w:rPr>
                <w:rFonts w:ascii="Century Gothic" w:hAnsi="Century Gothic"/>
                <w:color w:val="00B050"/>
                <w:sz w:val="20"/>
                <w:szCs w:val="20"/>
              </w:rPr>
              <w:t>home learning</w:t>
            </w:r>
            <w:r w:rsidR="31CE62B5" w:rsidRPr="000C22B9">
              <w:rPr>
                <w:rFonts w:ascii="Century Gothic" w:hAnsi="Century Gothic"/>
                <w:color w:val="00B050"/>
                <w:sz w:val="20"/>
                <w:szCs w:val="20"/>
              </w:rPr>
              <w:t xml:space="preserve"> </w:t>
            </w:r>
            <w:r w:rsidR="3D53A7E9" w:rsidRPr="000C22B9">
              <w:rPr>
                <w:rFonts w:ascii="Century Gothic" w:hAnsi="Century Gothic"/>
                <w:color w:val="00B050"/>
                <w:sz w:val="20"/>
                <w:szCs w:val="20"/>
              </w:rPr>
              <w:t>quiz</w:t>
            </w:r>
            <w:r w:rsidR="008B4AE1" w:rsidRPr="000C22B9">
              <w:rPr>
                <w:rFonts w:ascii="Century Gothic" w:hAnsi="Century Gothic"/>
                <w:color w:val="00B050"/>
                <w:sz w:val="20"/>
                <w:szCs w:val="20"/>
              </w:rPr>
              <w:t>/recall</w:t>
            </w:r>
            <w:r w:rsidR="00B526C5" w:rsidRPr="000C22B9">
              <w:rPr>
                <w:rFonts w:ascii="Century Gothic" w:hAnsi="Century Gothic"/>
                <w:color w:val="00B050"/>
                <w:sz w:val="20"/>
                <w:szCs w:val="20"/>
              </w:rPr>
              <w:t xml:space="preserve"> retrieval</w:t>
            </w:r>
            <w:r w:rsidR="31CE62B5" w:rsidRPr="000C22B9">
              <w:rPr>
                <w:rFonts w:ascii="Century Gothic" w:hAnsi="Century Gothic"/>
                <w:color w:val="00B050"/>
                <w:sz w:val="20"/>
                <w:szCs w:val="20"/>
              </w:rPr>
              <w:t xml:space="preserve"> (some multiple choice for lower</w:t>
            </w:r>
            <w:r w:rsidR="00B526C5" w:rsidRPr="000C22B9">
              <w:rPr>
                <w:rFonts w:ascii="Century Gothic" w:hAnsi="Century Gothic"/>
                <w:color w:val="00B050"/>
                <w:sz w:val="20"/>
                <w:szCs w:val="20"/>
              </w:rPr>
              <w:t xml:space="preserve"> </w:t>
            </w:r>
            <w:r w:rsidR="31CE62B5" w:rsidRPr="000C22B9">
              <w:rPr>
                <w:rFonts w:ascii="Century Gothic" w:hAnsi="Century Gothic"/>
                <w:color w:val="00B050"/>
                <w:sz w:val="20"/>
                <w:szCs w:val="20"/>
              </w:rPr>
              <w:t>ability classes)</w:t>
            </w:r>
            <w:r w:rsidR="00887E31" w:rsidRPr="000C22B9">
              <w:rPr>
                <w:rFonts w:ascii="Century Gothic" w:hAnsi="Century Gothic"/>
                <w:color w:val="00B050"/>
                <w:sz w:val="20"/>
                <w:szCs w:val="20"/>
              </w:rPr>
              <w:t xml:space="preserve"> - </w:t>
            </w:r>
            <w:r w:rsidR="000C22B9" w:rsidRPr="000C22B9">
              <w:rPr>
                <w:rFonts w:ascii="Century Gothic" w:hAnsi="Century Gothic"/>
                <w:color w:val="00B050"/>
                <w:sz w:val="20"/>
                <w:szCs w:val="20"/>
              </w:rPr>
              <w:t xml:space="preserve">Pupils regularly revisit key content through Knowledge-Organiser-led tasks and low-stakes testing. </w:t>
            </w:r>
            <w:proofErr w:type="gramStart"/>
            <w:r w:rsidR="000C22B9" w:rsidRPr="000C22B9">
              <w:rPr>
                <w:rFonts w:ascii="Century Gothic" w:hAnsi="Century Gothic"/>
                <w:color w:val="00B050"/>
                <w:sz w:val="20"/>
                <w:szCs w:val="20"/>
              </w:rPr>
              <w:t>This interrupts</w:t>
            </w:r>
            <w:proofErr w:type="gramEnd"/>
            <w:r w:rsidR="000C22B9" w:rsidRPr="000C22B9">
              <w:rPr>
                <w:rFonts w:ascii="Century Gothic" w:hAnsi="Century Gothic"/>
                <w:color w:val="00B050"/>
                <w:sz w:val="20"/>
                <w:szCs w:val="20"/>
              </w:rPr>
              <w:t xml:space="preserve"> forgetting, strengthens schema, and supports progression across the spiral curriculum.</w:t>
            </w:r>
          </w:p>
          <w:p w14:paraId="0A6D9DAC" w14:textId="77777777" w:rsidR="001045C8" w:rsidRPr="000C22B9" w:rsidRDefault="001045C8" w:rsidP="000C22B9">
            <w:pPr>
              <w:pStyle w:val="ListParagraph"/>
              <w:rPr>
                <w:rFonts w:ascii="Century Gothic" w:hAnsi="Century Gothic"/>
                <w:color w:val="00B050"/>
                <w:sz w:val="20"/>
                <w:szCs w:val="20"/>
              </w:rPr>
            </w:pPr>
          </w:p>
          <w:p w14:paraId="43940FEA" w14:textId="00BA68C6" w:rsidR="009779E3" w:rsidRPr="00B526C5" w:rsidRDefault="31CE62B5" w:rsidP="00B526C5">
            <w:pPr>
              <w:pStyle w:val="ListParagraph"/>
              <w:numPr>
                <w:ilvl w:val="0"/>
                <w:numId w:val="4"/>
              </w:numPr>
              <w:rPr>
                <w:rFonts w:ascii="Century Gothic" w:hAnsi="Century Gothic"/>
                <w:color w:val="00B050"/>
                <w:sz w:val="20"/>
                <w:szCs w:val="20"/>
              </w:rPr>
            </w:pPr>
            <w:r w:rsidRPr="00B526C5">
              <w:rPr>
                <w:rFonts w:ascii="Century Gothic" w:hAnsi="Century Gothic"/>
                <w:color w:val="00B050"/>
                <w:sz w:val="20"/>
                <w:szCs w:val="20"/>
              </w:rPr>
              <w:t xml:space="preserve"> KS4 lessons all follow the SOW </w:t>
            </w:r>
            <w:r w:rsidR="005E2E9E">
              <w:rPr>
                <w:rFonts w:ascii="Century Gothic" w:hAnsi="Century Gothic"/>
                <w:color w:val="00B050"/>
                <w:sz w:val="20"/>
                <w:szCs w:val="20"/>
              </w:rPr>
              <w:t xml:space="preserve">set out by the exam board </w:t>
            </w:r>
            <w:r w:rsidR="000C22B9">
              <w:rPr>
                <w:rFonts w:ascii="Century Gothic" w:hAnsi="Century Gothic"/>
                <w:color w:val="00B050"/>
                <w:sz w:val="20"/>
                <w:szCs w:val="20"/>
              </w:rPr>
              <w:t>(AQA). Home learning -</w:t>
            </w:r>
            <w:r w:rsidR="005E2E9E">
              <w:rPr>
                <w:rFonts w:ascii="Century Gothic" w:hAnsi="Century Gothic"/>
                <w:color w:val="00B050"/>
                <w:sz w:val="20"/>
                <w:szCs w:val="20"/>
              </w:rPr>
              <w:t xml:space="preserve"> </w:t>
            </w:r>
            <w:r w:rsidR="00E30525">
              <w:rPr>
                <w:rFonts w:ascii="Century Gothic" w:hAnsi="Century Gothic"/>
                <w:color w:val="00B050"/>
                <w:sz w:val="20"/>
                <w:szCs w:val="20"/>
              </w:rPr>
              <w:t xml:space="preserve">pupils </w:t>
            </w:r>
            <w:r w:rsidR="00B61D55">
              <w:rPr>
                <w:rFonts w:ascii="Century Gothic" w:hAnsi="Century Gothic"/>
                <w:color w:val="00B050"/>
                <w:sz w:val="20"/>
                <w:szCs w:val="20"/>
              </w:rPr>
              <w:t xml:space="preserve">following and </w:t>
            </w:r>
            <w:r w:rsidR="00E30525">
              <w:rPr>
                <w:rFonts w:ascii="Century Gothic" w:hAnsi="Century Gothic"/>
                <w:color w:val="00B050"/>
                <w:sz w:val="20"/>
                <w:szCs w:val="20"/>
              </w:rPr>
              <w:t>complete link</w:t>
            </w:r>
            <w:r w:rsidR="00B61D55">
              <w:rPr>
                <w:rFonts w:ascii="Century Gothic" w:hAnsi="Century Gothic"/>
                <w:color w:val="00B050"/>
                <w:sz w:val="20"/>
                <w:szCs w:val="20"/>
              </w:rPr>
              <w:t xml:space="preserve">ed </w:t>
            </w:r>
            <w:r w:rsidR="00E30525">
              <w:rPr>
                <w:rFonts w:ascii="Century Gothic" w:hAnsi="Century Gothic"/>
                <w:color w:val="00B050"/>
                <w:sz w:val="20"/>
                <w:szCs w:val="20"/>
              </w:rPr>
              <w:t xml:space="preserve">pages </w:t>
            </w:r>
            <w:r w:rsidR="00B61D55">
              <w:rPr>
                <w:rFonts w:ascii="Century Gothic" w:hAnsi="Century Gothic"/>
                <w:color w:val="00B050"/>
                <w:sz w:val="20"/>
                <w:szCs w:val="20"/>
              </w:rPr>
              <w:t xml:space="preserve">to prior learning </w:t>
            </w:r>
            <w:r w:rsidR="00E30525">
              <w:rPr>
                <w:rFonts w:ascii="Century Gothic" w:hAnsi="Century Gothic"/>
                <w:color w:val="00B050"/>
                <w:sz w:val="20"/>
                <w:szCs w:val="20"/>
              </w:rPr>
              <w:t xml:space="preserve">from </w:t>
            </w:r>
            <w:r w:rsidR="00B61D55">
              <w:rPr>
                <w:rFonts w:ascii="Century Gothic" w:hAnsi="Century Gothic"/>
                <w:color w:val="00B050"/>
                <w:sz w:val="20"/>
                <w:szCs w:val="20"/>
              </w:rPr>
              <w:t xml:space="preserve">their own copy of the </w:t>
            </w:r>
            <w:r w:rsidR="00B526C5">
              <w:rPr>
                <w:rFonts w:ascii="Century Gothic" w:hAnsi="Century Gothic"/>
                <w:color w:val="00B050"/>
                <w:sz w:val="20"/>
                <w:szCs w:val="20"/>
              </w:rPr>
              <w:t xml:space="preserve">CGP </w:t>
            </w:r>
            <w:r w:rsidR="00E30525">
              <w:rPr>
                <w:rFonts w:ascii="Century Gothic" w:hAnsi="Century Gothic"/>
                <w:color w:val="00B050"/>
                <w:sz w:val="20"/>
                <w:szCs w:val="20"/>
              </w:rPr>
              <w:t>workbook</w:t>
            </w:r>
            <w:r w:rsidR="005E2E9E">
              <w:rPr>
                <w:rFonts w:ascii="Century Gothic" w:hAnsi="Century Gothic"/>
                <w:color w:val="00B050"/>
                <w:sz w:val="20"/>
                <w:szCs w:val="20"/>
              </w:rPr>
              <w:t xml:space="preserve"> for homework</w:t>
            </w:r>
            <w:r w:rsidR="00887E31">
              <w:rPr>
                <w:rFonts w:ascii="Century Gothic" w:hAnsi="Century Gothic"/>
                <w:color w:val="00B050"/>
                <w:sz w:val="20"/>
                <w:szCs w:val="20"/>
              </w:rPr>
              <w:t xml:space="preserve"> -</w:t>
            </w:r>
            <w:r w:rsidR="00E30525">
              <w:rPr>
                <w:rFonts w:ascii="Century Gothic" w:hAnsi="Century Gothic"/>
                <w:color w:val="00B050"/>
                <w:sz w:val="20"/>
                <w:szCs w:val="20"/>
              </w:rPr>
              <w:t xml:space="preserve"> </w:t>
            </w:r>
            <w:r w:rsidRPr="00B526C5">
              <w:rPr>
                <w:rFonts w:ascii="Century Gothic" w:hAnsi="Century Gothic"/>
                <w:color w:val="00B050"/>
                <w:sz w:val="20"/>
                <w:szCs w:val="20"/>
              </w:rPr>
              <w:t>although</w:t>
            </w:r>
            <w:r w:rsidR="00B526C5">
              <w:rPr>
                <w:rFonts w:ascii="Century Gothic" w:hAnsi="Century Gothic"/>
                <w:color w:val="00B050"/>
                <w:sz w:val="20"/>
                <w:szCs w:val="20"/>
              </w:rPr>
              <w:t xml:space="preserve"> </w:t>
            </w:r>
            <w:r w:rsidRPr="00B526C5">
              <w:rPr>
                <w:rFonts w:ascii="Century Gothic" w:hAnsi="Century Gothic"/>
                <w:color w:val="00B050"/>
                <w:sz w:val="20"/>
                <w:szCs w:val="20"/>
              </w:rPr>
              <w:t xml:space="preserve">class teacher will differentiate depending on the class. </w:t>
            </w:r>
          </w:p>
          <w:p w14:paraId="22336CD6" w14:textId="77777777" w:rsidR="009779E3" w:rsidRPr="00561FE6" w:rsidRDefault="009779E3" w:rsidP="7BF2A853">
            <w:pPr>
              <w:rPr>
                <w:rFonts w:ascii="Century Gothic" w:hAnsi="Century Gothic"/>
                <w:sz w:val="20"/>
                <w:szCs w:val="20"/>
              </w:rPr>
            </w:pPr>
          </w:p>
          <w:p w14:paraId="3BF94164" w14:textId="46560DC5" w:rsidR="009779E3" w:rsidRPr="00561FE6" w:rsidRDefault="005173C8" w:rsidP="7BF2A853">
            <w:pPr>
              <w:pStyle w:val="ListParagraph"/>
              <w:numPr>
                <w:ilvl w:val="0"/>
                <w:numId w:val="4"/>
              </w:numPr>
              <w:rPr>
                <w:rFonts w:ascii="Century Gothic" w:hAnsi="Century Gothic"/>
                <w:sz w:val="20"/>
                <w:szCs w:val="20"/>
              </w:rPr>
            </w:pPr>
            <w:r w:rsidRPr="7BF2A853">
              <w:rPr>
                <w:rFonts w:ascii="Century Gothic" w:hAnsi="Century Gothic"/>
                <w:sz w:val="20"/>
                <w:szCs w:val="20"/>
              </w:rPr>
              <w:t>Knowing the profile of expertise and experience among team members is essential. Leaders talk to staff, encourage them to reflect and identify development needs for themselves. Classroom observations are focused and purposeful. Key staff model strategies, standards and expectations for team members. There is a supportive culture in which feedback is sought, discussed, valued and acted upon. Coaching is strong.</w:t>
            </w:r>
          </w:p>
          <w:p w14:paraId="150AA155" w14:textId="07EFA1FD" w:rsidR="009779E3" w:rsidRPr="00561FE6" w:rsidRDefault="009779E3" w:rsidP="7BF2A853">
            <w:pPr>
              <w:rPr>
                <w:rFonts w:ascii="Century Gothic" w:hAnsi="Century Gothic"/>
                <w:sz w:val="20"/>
                <w:szCs w:val="20"/>
              </w:rPr>
            </w:pPr>
          </w:p>
          <w:p w14:paraId="53DBEFD4" w14:textId="4D1C66B2" w:rsidR="009779E3" w:rsidRPr="00561FE6" w:rsidRDefault="005173C8" w:rsidP="7BF2A853">
            <w:pPr>
              <w:pStyle w:val="ListParagraph"/>
              <w:numPr>
                <w:ilvl w:val="0"/>
                <w:numId w:val="4"/>
              </w:numPr>
              <w:rPr>
                <w:rFonts w:ascii="Century Gothic" w:hAnsi="Century Gothic"/>
                <w:sz w:val="20"/>
                <w:szCs w:val="20"/>
              </w:rPr>
            </w:pPr>
            <w:r w:rsidRPr="7BF2A853">
              <w:rPr>
                <w:rFonts w:ascii="Century Gothic" w:hAnsi="Century Gothic"/>
                <w:sz w:val="20"/>
                <w:szCs w:val="20"/>
              </w:rPr>
              <w:t>There is effective induction for new staff and temporary staff: they are well-briefed on policies, including behaviour management, and this enables learning to proceed smoothly.</w:t>
            </w:r>
            <w:r w:rsidR="0F8AD44B" w:rsidRPr="7BF2A853">
              <w:rPr>
                <w:rFonts w:ascii="Century Gothic" w:hAnsi="Century Gothic"/>
                <w:sz w:val="20"/>
                <w:szCs w:val="20"/>
              </w:rPr>
              <w:t xml:space="preserve"> A document entitled </w:t>
            </w:r>
            <w:r w:rsidR="0F8AD44B" w:rsidRPr="7BF2A853">
              <w:rPr>
                <w:rFonts w:ascii="Century Gothic" w:hAnsi="Century Gothic"/>
                <w:sz w:val="20"/>
                <w:szCs w:val="20"/>
              </w:rPr>
              <w:lastRenderedPageBreak/>
              <w:t xml:space="preserve">‘What good geography looks like?’ has been created to support new and non-specialist staff. </w:t>
            </w:r>
          </w:p>
          <w:p w14:paraId="1DBF4D12" w14:textId="2BCD07CB" w:rsidR="009779E3" w:rsidRPr="00561FE6" w:rsidRDefault="009779E3" w:rsidP="7BF2A853">
            <w:pPr>
              <w:rPr>
                <w:rFonts w:ascii="Century Gothic" w:hAnsi="Century Gothic"/>
                <w:color w:val="FF0000"/>
                <w:sz w:val="20"/>
                <w:szCs w:val="20"/>
              </w:rPr>
            </w:pPr>
          </w:p>
          <w:p w14:paraId="4EFC762B" w14:textId="1F092BDF" w:rsidR="009779E3" w:rsidRPr="00561FE6" w:rsidRDefault="009779E3" w:rsidP="7BF2A853">
            <w:pPr>
              <w:pStyle w:val="ListParagraph"/>
              <w:rPr>
                <w:rFonts w:ascii="Century Gothic" w:hAnsi="Century Gothic"/>
                <w:color w:val="FF0000"/>
                <w:sz w:val="20"/>
                <w:szCs w:val="20"/>
              </w:rPr>
            </w:pPr>
          </w:p>
        </w:tc>
        <w:tc>
          <w:tcPr>
            <w:tcW w:w="5128" w:type="dxa"/>
            <w:gridSpan w:val="2"/>
          </w:tcPr>
          <w:p w14:paraId="464E262A" w14:textId="5775A281" w:rsidR="009779E3" w:rsidRPr="00561FE6" w:rsidRDefault="005173C8" w:rsidP="7BF2A853">
            <w:pPr>
              <w:pStyle w:val="ListParagraph"/>
              <w:numPr>
                <w:ilvl w:val="0"/>
                <w:numId w:val="6"/>
              </w:numPr>
              <w:rPr>
                <w:rFonts w:ascii="Century Gothic" w:hAnsi="Century Gothic"/>
                <w:sz w:val="20"/>
                <w:szCs w:val="20"/>
              </w:rPr>
            </w:pPr>
            <w:r w:rsidRPr="7BF2A853">
              <w:rPr>
                <w:rFonts w:ascii="Century Gothic" w:hAnsi="Century Gothic"/>
                <w:sz w:val="20"/>
                <w:szCs w:val="20"/>
              </w:rPr>
              <w:lastRenderedPageBreak/>
              <w:t>The aim of assessmen</w:t>
            </w:r>
            <w:r w:rsidR="39BAECF7" w:rsidRPr="7BF2A853">
              <w:rPr>
                <w:rFonts w:ascii="Century Gothic" w:hAnsi="Century Gothic"/>
                <w:sz w:val="20"/>
                <w:szCs w:val="20"/>
              </w:rPr>
              <w:t xml:space="preserve">t for the </w:t>
            </w:r>
            <w:proofErr w:type="gramStart"/>
            <w:r w:rsidR="1DC63C9F" w:rsidRPr="7BF2A853">
              <w:rPr>
                <w:rFonts w:ascii="Century Gothic" w:hAnsi="Century Gothic"/>
                <w:sz w:val="20"/>
                <w:szCs w:val="20"/>
              </w:rPr>
              <w:t>Geography</w:t>
            </w:r>
            <w:proofErr w:type="gramEnd"/>
            <w:r w:rsidRPr="7BF2A853">
              <w:rPr>
                <w:rFonts w:ascii="Century Gothic" w:hAnsi="Century Gothic"/>
                <w:sz w:val="20"/>
                <w:szCs w:val="20"/>
              </w:rPr>
              <w:t xml:space="preserve"> department is simple. We want to identify gaps, bridge gaps and then check to see whether the gap in learning has been closed. </w:t>
            </w:r>
          </w:p>
          <w:p w14:paraId="3F1AEB3B" w14:textId="77777777" w:rsidR="009779E3" w:rsidRPr="00561FE6" w:rsidRDefault="009779E3" w:rsidP="7BF2A853">
            <w:pPr>
              <w:pStyle w:val="ListParagraph"/>
              <w:rPr>
                <w:rFonts w:ascii="Century Gothic" w:hAnsi="Century Gothic"/>
                <w:sz w:val="20"/>
                <w:szCs w:val="20"/>
              </w:rPr>
            </w:pPr>
          </w:p>
          <w:p w14:paraId="06BF0556" w14:textId="0E56CF55" w:rsidR="009779E3" w:rsidRPr="00561FE6" w:rsidRDefault="005173C8" w:rsidP="7BF2A853">
            <w:pPr>
              <w:pStyle w:val="ListParagraph"/>
              <w:numPr>
                <w:ilvl w:val="0"/>
                <w:numId w:val="6"/>
              </w:numPr>
              <w:rPr>
                <w:rFonts w:ascii="Century Gothic" w:hAnsi="Century Gothic"/>
                <w:sz w:val="20"/>
                <w:szCs w:val="20"/>
              </w:rPr>
            </w:pPr>
            <w:r w:rsidRPr="7BF2A853">
              <w:rPr>
                <w:rFonts w:ascii="Century Gothic" w:hAnsi="Century Gothic"/>
                <w:sz w:val="20"/>
                <w:szCs w:val="20"/>
              </w:rPr>
              <w:t xml:space="preserve">All assessment tasks are designed with </w:t>
            </w:r>
            <w:r w:rsidR="7D026DE3" w:rsidRPr="7BF2A853">
              <w:rPr>
                <w:rFonts w:ascii="Century Gothic" w:hAnsi="Century Gothic"/>
                <w:sz w:val="20"/>
                <w:szCs w:val="20"/>
              </w:rPr>
              <w:t xml:space="preserve">a clear rationale and comprehensive mark scheme </w:t>
            </w:r>
            <w:r w:rsidRPr="7BF2A853">
              <w:rPr>
                <w:rFonts w:ascii="Century Gothic" w:hAnsi="Century Gothic"/>
                <w:sz w:val="20"/>
                <w:szCs w:val="20"/>
              </w:rPr>
              <w:t xml:space="preserve">clear: </w:t>
            </w:r>
            <w:proofErr w:type="gramStart"/>
            <w:r w:rsidRPr="7BF2A853">
              <w:rPr>
                <w:rFonts w:ascii="Century Gothic" w:hAnsi="Century Gothic"/>
                <w:sz w:val="20"/>
                <w:szCs w:val="20"/>
              </w:rPr>
              <w:t>consequently</w:t>
            </w:r>
            <w:proofErr w:type="gramEnd"/>
            <w:r w:rsidRPr="7BF2A853">
              <w:rPr>
                <w:rFonts w:ascii="Century Gothic" w:hAnsi="Century Gothic"/>
                <w:sz w:val="20"/>
                <w:szCs w:val="20"/>
              </w:rPr>
              <w:t xml:space="preserve"> teachers can readily determine whether individual pupils or groups of pupils have misconceptions or require further practice to develop their skills.</w:t>
            </w:r>
          </w:p>
          <w:p w14:paraId="693C71FB" w14:textId="77777777" w:rsidR="009779E3" w:rsidRPr="00561FE6" w:rsidRDefault="009779E3" w:rsidP="7BF2A853">
            <w:pPr>
              <w:rPr>
                <w:rFonts w:ascii="Century Gothic" w:hAnsi="Century Gothic"/>
                <w:sz w:val="20"/>
                <w:szCs w:val="20"/>
              </w:rPr>
            </w:pPr>
          </w:p>
          <w:p w14:paraId="4EED9DCC" w14:textId="2B2B375A" w:rsidR="009779E3" w:rsidRPr="00561FE6" w:rsidRDefault="005173C8" w:rsidP="7BF2A853">
            <w:pPr>
              <w:pStyle w:val="ListParagraph"/>
              <w:numPr>
                <w:ilvl w:val="0"/>
                <w:numId w:val="6"/>
              </w:numPr>
              <w:rPr>
                <w:rFonts w:ascii="Century Gothic" w:hAnsi="Century Gothic"/>
                <w:sz w:val="20"/>
                <w:szCs w:val="20"/>
              </w:rPr>
            </w:pPr>
            <w:r w:rsidRPr="7BF2A853">
              <w:rPr>
                <w:rFonts w:ascii="Century Gothic" w:hAnsi="Century Gothic"/>
                <w:sz w:val="20"/>
                <w:szCs w:val="20"/>
              </w:rPr>
              <w:t xml:space="preserve">Response to assessment may be in different ways, but always with the aim of developing pupils’ skills, knowledge or understanding further. Responses to assessment might </w:t>
            </w:r>
            <w:proofErr w:type="gramStart"/>
            <w:r w:rsidRPr="7BF2A853">
              <w:rPr>
                <w:rFonts w:ascii="Century Gothic" w:hAnsi="Century Gothic"/>
                <w:sz w:val="20"/>
                <w:szCs w:val="20"/>
              </w:rPr>
              <w:t>include:</w:t>
            </w:r>
            <w:proofErr w:type="gramEnd"/>
            <w:r w:rsidRPr="7BF2A853">
              <w:rPr>
                <w:rFonts w:ascii="Century Gothic" w:hAnsi="Century Gothic"/>
                <w:sz w:val="20"/>
                <w:szCs w:val="20"/>
              </w:rPr>
              <w:t xml:space="preserve"> additional challenge questions for individuals; re-teaching an aspect of work in a different way</w:t>
            </w:r>
            <w:r w:rsidR="72509810" w:rsidRPr="7BF2A853">
              <w:rPr>
                <w:rFonts w:ascii="Century Gothic" w:hAnsi="Century Gothic"/>
                <w:sz w:val="20"/>
                <w:szCs w:val="20"/>
              </w:rPr>
              <w:t>;</w:t>
            </w:r>
            <w:r w:rsidRPr="7BF2A853">
              <w:rPr>
                <w:rFonts w:ascii="Century Gothic" w:hAnsi="Century Gothic"/>
                <w:sz w:val="20"/>
                <w:szCs w:val="20"/>
              </w:rPr>
              <w:t xml:space="preserve"> setting a follow-up task that requires independent research; requiring pupils to complete a ‘gap’ task that is based on personalised feedback. </w:t>
            </w:r>
          </w:p>
          <w:p w14:paraId="0CCB7F5E" w14:textId="77777777" w:rsidR="009779E3" w:rsidRPr="00561FE6" w:rsidRDefault="009779E3" w:rsidP="7BF2A853">
            <w:pPr>
              <w:rPr>
                <w:rFonts w:ascii="Century Gothic" w:hAnsi="Century Gothic"/>
                <w:sz w:val="20"/>
                <w:szCs w:val="20"/>
              </w:rPr>
            </w:pPr>
          </w:p>
          <w:p w14:paraId="75E1EDF8" w14:textId="378FCCE5" w:rsidR="009779E3" w:rsidRPr="00561FE6" w:rsidRDefault="005173C8" w:rsidP="7BF2A853">
            <w:pPr>
              <w:pStyle w:val="ListParagraph"/>
              <w:numPr>
                <w:ilvl w:val="0"/>
                <w:numId w:val="6"/>
              </w:numPr>
              <w:rPr>
                <w:rFonts w:ascii="Century Gothic" w:hAnsi="Century Gothic"/>
                <w:sz w:val="20"/>
                <w:szCs w:val="20"/>
              </w:rPr>
            </w:pPr>
            <w:r w:rsidRPr="7BF2A853">
              <w:rPr>
                <w:rFonts w:ascii="Century Gothic" w:hAnsi="Century Gothic"/>
                <w:sz w:val="20"/>
                <w:szCs w:val="20"/>
              </w:rPr>
              <w:t>If endemic misconceptions occur, departmental planning may need to be reviewed.</w:t>
            </w:r>
            <w:r w:rsidR="4843C171" w:rsidRPr="7BF2A853">
              <w:rPr>
                <w:rFonts w:ascii="Century Gothic" w:hAnsi="Century Gothic"/>
                <w:sz w:val="20"/>
                <w:szCs w:val="20"/>
              </w:rPr>
              <w:t xml:space="preserve"> These endemic misconceptions will be revisited quickly before they become embedded, but the SOW and teaching for the following year will be reviewed to prevent these developing in future cohorts. </w:t>
            </w:r>
          </w:p>
          <w:p w14:paraId="25E56181" w14:textId="77777777" w:rsidR="00333212" w:rsidRPr="00561FE6" w:rsidRDefault="00333212" w:rsidP="7BF2A853">
            <w:pPr>
              <w:pStyle w:val="ListParagraph"/>
              <w:rPr>
                <w:rFonts w:ascii="Century Gothic" w:hAnsi="Century Gothic"/>
                <w:sz w:val="20"/>
                <w:szCs w:val="20"/>
              </w:rPr>
            </w:pPr>
          </w:p>
          <w:p w14:paraId="77734577" w14:textId="57AFA7A3" w:rsidR="00916AB7" w:rsidRPr="00561FE6" w:rsidRDefault="42A55C3B" w:rsidP="7BF2A853">
            <w:pPr>
              <w:pStyle w:val="ListParagraph"/>
              <w:numPr>
                <w:ilvl w:val="0"/>
                <w:numId w:val="6"/>
              </w:numPr>
              <w:rPr>
                <w:rFonts w:ascii="Century Gothic" w:hAnsi="Century Gothic"/>
                <w:color w:val="00B050"/>
                <w:sz w:val="20"/>
                <w:szCs w:val="20"/>
              </w:rPr>
            </w:pPr>
            <w:r w:rsidRPr="7BF2A853">
              <w:rPr>
                <w:rFonts w:ascii="Century Gothic" w:hAnsi="Century Gothic"/>
                <w:color w:val="00B050"/>
                <w:sz w:val="20"/>
                <w:szCs w:val="20"/>
              </w:rPr>
              <w:t xml:space="preserve">Model answers are given to pupils and analysed under the </w:t>
            </w:r>
            <w:proofErr w:type="gramStart"/>
            <w:r w:rsidRPr="7BF2A853">
              <w:rPr>
                <w:rFonts w:ascii="Century Gothic" w:hAnsi="Century Gothic"/>
                <w:color w:val="00B050"/>
                <w:sz w:val="20"/>
                <w:szCs w:val="20"/>
              </w:rPr>
              <w:t>visualiser</w:t>
            </w:r>
            <w:proofErr w:type="gramEnd"/>
            <w:r w:rsidRPr="7BF2A853">
              <w:rPr>
                <w:rFonts w:ascii="Century Gothic" w:hAnsi="Century Gothic"/>
                <w:color w:val="00B050"/>
                <w:sz w:val="20"/>
                <w:szCs w:val="20"/>
              </w:rPr>
              <w:t xml:space="preserve"> so pupils have a clear understanding of procedural knowledge for exam style questions.</w:t>
            </w:r>
          </w:p>
        </w:tc>
        <w:tc>
          <w:tcPr>
            <w:tcW w:w="4369" w:type="dxa"/>
          </w:tcPr>
          <w:p w14:paraId="1C3CE889" w14:textId="58C01203" w:rsidR="009779E3" w:rsidRPr="00561FE6" w:rsidRDefault="005173C8" w:rsidP="7BF2A853">
            <w:pPr>
              <w:pStyle w:val="ListParagraph"/>
              <w:numPr>
                <w:ilvl w:val="0"/>
                <w:numId w:val="7"/>
              </w:numPr>
              <w:rPr>
                <w:rFonts w:ascii="Century Gothic" w:hAnsi="Century Gothic"/>
                <w:sz w:val="20"/>
                <w:szCs w:val="20"/>
              </w:rPr>
            </w:pPr>
            <w:r w:rsidRPr="7BF2A853">
              <w:rPr>
                <w:rFonts w:ascii="Century Gothic" w:hAnsi="Century Gothic"/>
                <w:sz w:val="20"/>
                <w:szCs w:val="20"/>
              </w:rPr>
              <w:lastRenderedPageBreak/>
              <w:t xml:space="preserve">Monitor implementation through internal quality assurance – book </w:t>
            </w:r>
            <w:r w:rsidR="272D9137" w:rsidRPr="7BF2A853">
              <w:rPr>
                <w:rFonts w:ascii="Century Gothic" w:hAnsi="Century Gothic"/>
                <w:sz w:val="20"/>
                <w:szCs w:val="20"/>
              </w:rPr>
              <w:t>looks and learning walks.</w:t>
            </w:r>
          </w:p>
          <w:p w14:paraId="67B17E73" w14:textId="77777777" w:rsidR="009779E3" w:rsidRPr="00561FE6" w:rsidRDefault="009779E3" w:rsidP="7BF2A853">
            <w:pPr>
              <w:ind w:left="360"/>
              <w:rPr>
                <w:rFonts w:ascii="Century Gothic" w:hAnsi="Century Gothic"/>
                <w:sz w:val="20"/>
                <w:szCs w:val="20"/>
              </w:rPr>
            </w:pPr>
          </w:p>
          <w:p w14:paraId="22306E81" w14:textId="4820C9B9" w:rsidR="6A7D033A" w:rsidRPr="00561FE6" w:rsidRDefault="05206C9A" w:rsidP="7BF2A853">
            <w:pPr>
              <w:pStyle w:val="ListParagraph"/>
              <w:numPr>
                <w:ilvl w:val="0"/>
                <w:numId w:val="7"/>
              </w:numPr>
              <w:rPr>
                <w:rFonts w:ascii="Century Gothic" w:hAnsi="Century Gothic"/>
                <w:sz w:val="20"/>
                <w:szCs w:val="20"/>
              </w:rPr>
            </w:pPr>
            <w:r w:rsidRPr="7BF2A853">
              <w:rPr>
                <w:rFonts w:ascii="Century Gothic" w:hAnsi="Century Gothic"/>
                <w:sz w:val="20"/>
                <w:szCs w:val="20"/>
              </w:rPr>
              <w:t xml:space="preserve">Pupil Voice activities. </w:t>
            </w:r>
          </w:p>
          <w:p w14:paraId="6380A356" w14:textId="77777777" w:rsidR="009779E3" w:rsidRPr="00561FE6" w:rsidRDefault="009779E3" w:rsidP="7BF2A853">
            <w:pPr>
              <w:rPr>
                <w:rFonts w:ascii="Century Gothic" w:hAnsi="Century Gothic"/>
                <w:sz w:val="20"/>
                <w:szCs w:val="20"/>
              </w:rPr>
            </w:pPr>
          </w:p>
          <w:p w14:paraId="5906F6DA" w14:textId="1E1D88A0" w:rsidR="009779E3" w:rsidRPr="00561FE6" w:rsidRDefault="005173C8" w:rsidP="7BF2A853">
            <w:pPr>
              <w:pStyle w:val="ListParagraph"/>
              <w:numPr>
                <w:ilvl w:val="0"/>
                <w:numId w:val="7"/>
              </w:numPr>
              <w:rPr>
                <w:rFonts w:ascii="Century Gothic" w:hAnsi="Century Gothic"/>
                <w:color w:val="00B050"/>
                <w:sz w:val="20"/>
                <w:szCs w:val="20"/>
              </w:rPr>
            </w:pPr>
            <w:r w:rsidRPr="7BF2A853">
              <w:rPr>
                <w:rFonts w:ascii="Century Gothic" w:hAnsi="Century Gothic"/>
                <w:sz w:val="20"/>
                <w:szCs w:val="20"/>
              </w:rPr>
              <w:t xml:space="preserve">Question level analysis </w:t>
            </w:r>
            <w:r w:rsidR="2FC40F77" w:rsidRPr="7BF2A853">
              <w:rPr>
                <w:rFonts w:ascii="Century Gothic" w:hAnsi="Century Gothic"/>
                <w:color w:val="00B050"/>
                <w:sz w:val="20"/>
                <w:szCs w:val="20"/>
              </w:rPr>
              <w:t>is completed for formal assessments; all at KS4 and AP3 for KS3.</w:t>
            </w:r>
          </w:p>
          <w:p w14:paraId="53560051" w14:textId="2B2E937A" w:rsidR="009779E3" w:rsidRPr="00561FE6" w:rsidRDefault="009779E3" w:rsidP="7BF2A853">
            <w:pPr>
              <w:rPr>
                <w:rFonts w:ascii="Century Gothic" w:hAnsi="Century Gothic"/>
                <w:sz w:val="20"/>
                <w:szCs w:val="20"/>
              </w:rPr>
            </w:pPr>
          </w:p>
          <w:p w14:paraId="0CA45BED" w14:textId="48B2A018" w:rsidR="002B5AF1" w:rsidRPr="00561FE6" w:rsidRDefault="005173C8" w:rsidP="7BF2A853">
            <w:pPr>
              <w:pStyle w:val="ListParagraph"/>
              <w:numPr>
                <w:ilvl w:val="0"/>
                <w:numId w:val="7"/>
              </w:numPr>
              <w:rPr>
                <w:rFonts w:ascii="Century Gothic" w:hAnsi="Century Gothic"/>
                <w:color w:val="00B050"/>
                <w:sz w:val="20"/>
                <w:szCs w:val="20"/>
              </w:rPr>
            </w:pPr>
            <w:r w:rsidRPr="7BF2A853">
              <w:rPr>
                <w:rFonts w:ascii="Century Gothic" w:hAnsi="Century Gothic"/>
                <w:sz w:val="20"/>
                <w:szCs w:val="20"/>
              </w:rPr>
              <w:t xml:space="preserve">There are </w:t>
            </w:r>
            <w:r w:rsidR="3F4DF632" w:rsidRPr="7BF2A853">
              <w:rPr>
                <w:rFonts w:ascii="Century Gothic" w:hAnsi="Century Gothic"/>
                <w:sz w:val="20"/>
                <w:szCs w:val="20"/>
              </w:rPr>
              <w:t>three</w:t>
            </w:r>
            <w:r w:rsidRPr="7BF2A853">
              <w:rPr>
                <w:rFonts w:ascii="Century Gothic" w:hAnsi="Century Gothic"/>
                <w:sz w:val="20"/>
                <w:szCs w:val="20"/>
              </w:rPr>
              <w:t xml:space="preserve"> occasions during the year at which data is collected by the Trust. T</w:t>
            </w:r>
            <w:r w:rsidR="62F187A0" w:rsidRPr="7BF2A853">
              <w:rPr>
                <w:rFonts w:ascii="Century Gothic" w:hAnsi="Century Gothic"/>
                <w:sz w:val="20"/>
                <w:szCs w:val="20"/>
              </w:rPr>
              <w:t xml:space="preserve">here has been a shift towards summative style exam assessments at the end of a Progress Period, however a range of data is used by the department to make judgements about pupils. </w:t>
            </w:r>
            <w:r w:rsidR="06552E30" w:rsidRPr="7BF2A853">
              <w:rPr>
                <w:rFonts w:ascii="Century Gothic" w:hAnsi="Century Gothic"/>
                <w:sz w:val="20"/>
                <w:szCs w:val="20"/>
              </w:rPr>
              <w:t xml:space="preserve">Teachers input data based on outcomes of assessment but also based on effort in lessons and response to </w:t>
            </w:r>
            <w:proofErr w:type="gramStart"/>
            <w:r w:rsidR="06552E30" w:rsidRPr="7BF2A853">
              <w:rPr>
                <w:rFonts w:ascii="Century Gothic" w:hAnsi="Century Gothic"/>
                <w:sz w:val="20"/>
                <w:szCs w:val="20"/>
              </w:rPr>
              <w:t>Home</w:t>
            </w:r>
            <w:proofErr w:type="gramEnd"/>
            <w:r w:rsidR="00BF2F2C">
              <w:rPr>
                <w:rFonts w:ascii="Century Gothic" w:hAnsi="Century Gothic"/>
                <w:sz w:val="20"/>
                <w:szCs w:val="20"/>
              </w:rPr>
              <w:t xml:space="preserve"> </w:t>
            </w:r>
            <w:r w:rsidR="06552E30" w:rsidRPr="7BF2A853">
              <w:rPr>
                <w:rFonts w:ascii="Century Gothic" w:hAnsi="Century Gothic"/>
                <w:sz w:val="20"/>
                <w:szCs w:val="20"/>
              </w:rPr>
              <w:t xml:space="preserve">learning at KS3.  </w:t>
            </w:r>
            <w:r w:rsidR="0EE69867" w:rsidRPr="7BF2A853">
              <w:rPr>
                <w:rFonts w:ascii="Century Gothic" w:hAnsi="Century Gothic"/>
                <w:color w:val="00B050"/>
                <w:sz w:val="20"/>
                <w:szCs w:val="20"/>
              </w:rPr>
              <w:t>CPD for standardisation and moderation are in place to show marking of assessments is accurate.</w:t>
            </w:r>
          </w:p>
          <w:p w14:paraId="27B234B9" w14:textId="77777777" w:rsidR="002B5AF1" w:rsidRPr="00561FE6" w:rsidRDefault="002B5AF1" w:rsidP="7BF2A853">
            <w:pPr>
              <w:rPr>
                <w:rFonts w:ascii="Century Gothic" w:hAnsi="Century Gothic"/>
                <w:color w:val="00B050"/>
                <w:sz w:val="20"/>
                <w:szCs w:val="20"/>
              </w:rPr>
            </w:pPr>
          </w:p>
          <w:p w14:paraId="3521AB20" w14:textId="3395CD8F" w:rsidR="00561FE6" w:rsidRPr="00561FE6" w:rsidRDefault="62F187A0" w:rsidP="7BF2A853">
            <w:pPr>
              <w:pStyle w:val="ListParagraph"/>
              <w:numPr>
                <w:ilvl w:val="0"/>
                <w:numId w:val="7"/>
              </w:numPr>
              <w:rPr>
                <w:rFonts w:ascii="Century Gothic" w:hAnsi="Century Gothic"/>
                <w:sz w:val="20"/>
                <w:szCs w:val="20"/>
              </w:rPr>
            </w:pPr>
            <w:r w:rsidRPr="7BF2A853">
              <w:rPr>
                <w:rFonts w:ascii="Century Gothic" w:hAnsi="Century Gothic"/>
                <w:sz w:val="20"/>
                <w:szCs w:val="20"/>
              </w:rPr>
              <w:t>Data is moderated and quality assured via pre quality assurance checks of assessments and teacher understanding of assessments, the provision of comprehensive mark schemes and post assessment quality assuranc</w:t>
            </w:r>
            <w:r w:rsidR="16797AAA" w:rsidRPr="7BF2A853">
              <w:rPr>
                <w:rFonts w:ascii="Century Gothic" w:hAnsi="Century Gothic"/>
                <w:sz w:val="20"/>
                <w:szCs w:val="20"/>
              </w:rPr>
              <w:t xml:space="preserve">e </w:t>
            </w:r>
            <w:r w:rsidR="16797AAA" w:rsidRPr="7BF2A853">
              <w:rPr>
                <w:rFonts w:ascii="Century Gothic" w:hAnsi="Century Gothic"/>
                <w:sz w:val="20"/>
                <w:szCs w:val="20"/>
              </w:rPr>
              <w:lastRenderedPageBreak/>
              <w:t xml:space="preserve">processes to moderate outcomes awarded. </w:t>
            </w:r>
          </w:p>
          <w:p w14:paraId="18E86CB0" w14:textId="6E2CE2B2" w:rsidR="00561FE6" w:rsidRPr="00561FE6" w:rsidRDefault="00561FE6" w:rsidP="7BF2A853">
            <w:pPr>
              <w:pStyle w:val="ListParagraph"/>
              <w:rPr>
                <w:rFonts w:ascii="Century Gothic" w:hAnsi="Century Gothic"/>
                <w:sz w:val="20"/>
                <w:szCs w:val="20"/>
              </w:rPr>
            </w:pPr>
          </w:p>
          <w:p w14:paraId="71E4901B" w14:textId="4EB5344B" w:rsidR="00561FE6" w:rsidRPr="00561FE6" w:rsidRDefault="06552E30" w:rsidP="7BF2A853">
            <w:pPr>
              <w:pStyle w:val="ListParagraph"/>
              <w:numPr>
                <w:ilvl w:val="0"/>
                <w:numId w:val="7"/>
              </w:numPr>
              <w:rPr>
                <w:rFonts w:ascii="Century Gothic" w:hAnsi="Century Gothic"/>
                <w:color w:val="00B050"/>
              </w:rPr>
            </w:pPr>
            <w:r w:rsidRPr="7BF2A853">
              <w:rPr>
                <w:rFonts w:ascii="Century Gothic" w:hAnsi="Century Gothic"/>
                <w:color w:val="00B050"/>
                <w:sz w:val="20"/>
                <w:szCs w:val="20"/>
              </w:rPr>
              <w:t>Grade boundaries are adapted at KS4 to show progression of knowledge and skills developed over the two years.</w:t>
            </w:r>
          </w:p>
          <w:p w14:paraId="45E2B9F7" w14:textId="1A0D0382" w:rsidR="00561FE6" w:rsidRPr="00561FE6" w:rsidRDefault="00561FE6" w:rsidP="7BF2A853">
            <w:pPr>
              <w:rPr>
                <w:rFonts w:ascii="Century Gothic" w:hAnsi="Century Gothic"/>
                <w:color w:val="00B050"/>
              </w:rPr>
            </w:pPr>
          </w:p>
        </w:tc>
      </w:tr>
      <w:tr w:rsidR="009779E3" w:rsidRPr="00561FE6" w14:paraId="23B225B9" w14:textId="77777777" w:rsidTr="7BF2A853">
        <w:tc>
          <w:tcPr>
            <w:tcW w:w="15735" w:type="dxa"/>
            <w:gridSpan w:val="4"/>
            <w:shd w:val="clear" w:color="auto" w:fill="0070C0"/>
          </w:tcPr>
          <w:p w14:paraId="2A308D86" w14:textId="77777777" w:rsidR="009779E3" w:rsidRPr="00561FE6" w:rsidRDefault="005173C8">
            <w:pPr>
              <w:jc w:val="center"/>
              <w:rPr>
                <w:rFonts w:ascii="Century Gothic" w:hAnsi="Century Gothic" w:cs="Arial"/>
                <w:b/>
                <w:color w:val="000000" w:themeColor="text1"/>
              </w:rPr>
            </w:pPr>
            <w:r w:rsidRPr="00561FE6">
              <w:rPr>
                <w:rFonts w:ascii="Century Gothic" w:hAnsi="Century Gothic" w:cs="Arial"/>
                <w:b/>
                <w:color w:val="000000" w:themeColor="text1"/>
              </w:rPr>
              <w:lastRenderedPageBreak/>
              <w:t>Curriculum Breadth</w:t>
            </w:r>
          </w:p>
        </w:tc>
      </w:tr>
      <w:tr w:rsidR="009779E3" w:rsidRPr="00561FE6" w14:paraId="7EB8E46C" w14:textId="77777777" w:rsidTr="7BF2A853">
        <w:tc>
          <w:tcPr>
            <w:tcW w:w="6238" w:type="dxa"/>
          </w:tcPr>
          <w:p w14:paraId="045DEE19" w14:textId="77777777" w:rsidR="009779E3" w:rsidRPr="00561FE6" w:rsidRDefault="005173C8">
            <w:pPr>
              <w:rPr>
                <w:rFonts w:ascii="Century Gothic" w:hAnsi="Century Gothic" w:cs="Arial"/>
                <w:b/>
                <w:color w:val="0070C0"/>
              </w:rPr>
            </w:pPr>
            <w:r w:rsidRPr="00561FE6">
              <w:rPr>
                <w:rFonts w:ascii="Century Gothic" w:hAnsi="Century Gothic" w:cs="Arial"/>
                <w:b/>
                <w:color w:val="0070C0"/>
              </w:rPr>
              <w:t>Cross Curricular Links</w:t>
            </w:r>
          </w:p>
        </w:tc>
        <w:tc>
          <w:tcPr>
            <w:tcW w:w="5128" w:type="dxa"/>
            <w:gridSpan w:val="2"/>
          </w:tcPr>
          <w:p w14:paraId="2283D7ED" w14:textId="77777777" w:rsidR="009779E3" w:rsidRPr="00561FE6" w:rsidRDefault="005173C8">
            <w:pPr>
              <w:rPr>
                <w:rFonts w:ascii="Century Gothic" w:hAnsi="Century Gothic" w:cs="Arial"/>
                <w:b/>
                <w:color w:val="0070C0"/>
              </w:rPr>
            </w:pPr>
            <w:r w:rsidRPr="00561FE6">
              <w:rPr>
                <w:rFonts w:ascii="Century Gothic" w:hAnsi="Century Gothic" w:cs="Arial"/>
                <w:b/>
                <w:color w:val="0070C0"/>
              </w:rPr>
              <w:t>Embedding Challenge into the Curriculum</w:t>
            </w:r>
          </w:p>
        </w:tc>
        <w:tc>
          <w:tcPr>
            <w:tcW w:w="4369" w:type="dxa"/>
          </w:tcPr>
          <w:p w14:paraId="36FF6455" w14:textId="77777777" w:rsidR="009779E3" w:rsidRPr="00561FE6" w:rsidRDefault="005173C8">
            <w:pPr>
              <w:rPr>
                <w:rFonts w:ascii="Century Gothic" w:hAnsi="Century Gothic" w:cs="Arial"/>
                <w:b/>
                <w:color w:val="0070C0"/>
              </w:rPr>
            </w:pPr>
            <w:r w:rsidRPr="00561FE6">
              <w:rPr>
                <w:rFonts w:ascii="Century Gothic" w:hAnsi="Century Gothic" w:cs="Arial"/>
                <w:b/>
                <w:color w:val="0070C0"/>
              </w:rPr>
              <w:t>Implementing Wider Reading and Embedding Literacy</w:t>
            </w:r>
          </w:p>
        </w:tc>
      </w:tr>
      <w:tr w:rsidR="009779E3" w:rsidRPr="00561FE6" w14:paraId="248BA83F" w14:textId="77777777" w:rsidTr="7BF2A853">
        <w:tc>
          <w:tcPr>
            <w:tcW w:w="6238" w:type="dxa"/>
          </w:tcPr>
          <w:p w14:paraId="161FF162" w14:textId="08B78FB7" w:rsidR="009779E3" w:rsidRPr="00561FE6" w:rsidRDefault="005173C8"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T</w:t>
            </w:r>
            <w:r w:rsidR="701B0348" w:rsidRPr="7BF2A853">
              <w:rPr>
                <w:rFonts w:ascii="Century Gothic" w:hAnsi="Century Gothic"/>
                <w:color w:val="000000" w:themeColor="text1"/>
                <w:sz w:val="20"/>
                <w:szCs w:val="20"/>
              </w:rPr>
              <w:t>he curriculum overview spirals concepts and knowledge and RAGs geographic vocabulary- this overview supports teaching planning in identify which concepts are new</w:t>
            </w:r>
            <w:r w:rsidRPr="7BF2A853">
              <w:rPr>
                <w:rFonts w:ascii="Century Gothic" w:hAnsi="Century Gothic"/>
                <w:color w:val="000000" w:themeColor="text1"/>
                <w:sz w:val="20"/>
                <w:szCs w:val="20"/>
              </w:rPr>
              <w:t>. T</w:t>
            </w:r>
            <w:r w:rsidR="13CC3C8A" w:rsidRPr="7BF2A853">
              <w:rPr>
                <w:rFonts w:ascii="Century Gothic" w:hAnsi="Century Gothic"/>
                <w:color w:val="000000" w:themeColor="text1"/>
                <w:sz w:val="20"/>
                <w:szCs w:val="20"/>
              </w:rPr>
              <w:t>eachers</w:t>
            </w:r>
            <w:r w:rsidRPr="7BF2A853">
              <w:rPr>
                <w:rFonts w:ascii="Century Gothic" w:hAnsi="Century Gothic"/>
                <w:color w:val="000000" w:themeColor="text1"/>
                <w:sz w:val="20"/>
                <w:szCs w:val="20"/>
              </w:rPr>
              <w:t xml:space="preserve"> consider connections at the point of planning and use these to re-emphasise key learning and affect long-term memory. </w:t>
            </w:r>
          </w:p>
          <w:p w14:paraId="627BF0AD" w14:textId="77777777" w:rsidR="009779E3" w:rsidRPr="00561FE6" w:rsidRDefault="009779E3" w:rsidP="7BF2A853">
            <w:pPr>
              <w:rPr>
                <w:rFonts w:ascii="Century Gothic" w:hAnsi="Century Gothic"/>
                <w:color w:val="000000" w:themeColor="text1"/>
                <w:sz w:val="20"/>
                <w:szCs w:val="20"/>
              </w:rPr>
            </w:pPr>
          </w:p>
          <w:p w14:paraId="47CCFFE7" w14:textId="77777777" w:rsidR="009779E3" w:rsidRPr="00561FE6" w:rsidRDefault="005173C8"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Classroom display is used effectively: key vocabulary is prominently displayed, revisited and used for discussion: this emphasises key learning.</w:t>
            </w:r>
          </w:p>
          <w:p w14:paraId="1E821FB4" w14:textId="77777777" w:rsidR="009779E3" w:rsidRPr="00561FE6" w:rsidRDefault="009779E3" w:rsidP="7BF2A853">
            <w:pPr>
              <w:rPr>
                <w:rFonts w:ascii="Century Gothic" w:hAnsi="Century Gothic"/>
                <w:color w:val="000000" w:themeColor="text1"/>
                <w:sz w:val="20"/>
                <w:szCs w:val="20"/>
              </w:rPr>
            </w:pPr>
          </w:p>
          <w:p w14:paraId="01070D9E" w14:textId="77777777" w:rsidR="009779E3" w:rsidRPr="00561FE6" w:rsidRDefault="005173C8"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Teachers use open-ended questioning that encourages pupils to make connections for themselves.</w:t>
            </w:r>
          </w:p>
          <w:p w14:paraId="06A215FB" w14:textId="77777777" w:rsidR="009779E3" w:rsidRPr="00561FE6" w:rsidRDefault="009779E3" w:rsidP="7BF2A853">
            <w:pPr>
              <w:rPr>
                <w:rFonts w:ascii="Century Gothic" w:hAnsi="Century Gothic"/>
                <w:color w:val="000000" w:themeColor="text1"/>
                <w:sz w:val="20"/>
                <w:szCs w:val="20"/>
              </w:rPr>
            </w:pPr>
          </w:p>
          <w:p w14:paraId="23D7F17C" w14:textId="3DD53063" w:rsidR="005173C8" w:rsidRPr="00561FE6" w:rsidRDefault="005173C8"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SMSC is </w:t>
            </w:r>
            <w:r w:rsidR="714741AD" w:rsidRPr="7BF2A853">
              <w:rPr>
                <w:rFonts w:ascii="Century Gothic" w:hAnsi="Century Gothic"/>
                <w:color w:val="000000" w:themeColor="text1"/>
                <w:sz w:val="20"/>
                <w:szCs w:val="20"/>
              </w:rPr>
              <w:t>promoted</w:t>
            </w:r>
            <w:r w:rsidRPr="7BF2A853">
              <w:rPr>
                <w:rFonts w:ascii="Century Gothic" w:hAnsi="Century Gothic"/>
                <w:color w:val="000000" w:themeColor="text1"/>
                <w:sz w:val="20"/>
                <w:szCs w:val="20"/>
              </w:rPr>
              <w:t xml:space="preserve"> across the curriculum and values are consistently emphasised.</w:t>
            </w:r>
          </w:p>
          <w:p w14:paraId="618D5E24" w14:textId="588A724F" w:rsidR="29EE8CD5" w:rsidRPr="00561FE6" w:rsidRDefault="4C5503A4"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Fieldwork permeates the curriculum and the importance of the sequence of investigation. </w:t>
            </w:r>
          </w:p>
          <w:p w14:paraId="7B61DC9E" w14:textId="7DE297B3" w:rsidR="3892CC7B" w:rsidRPr="00561FE6" w:rsidRDefault="3892CC7B" w:rsidP="7BF2A853">
            <w:pPr>
              <w:rPr>
                <w:rFonts w:ascii="Century Gothic" w:hAnsi="Century Gothic"/>
                <w:color w:val="000000" w:themeColor="text1"/>
                <w:sz w:val="20"/>
                <w:szCs w:val="20"/>
              </w:rPr>
            </w:pPr>
          </w:p>
          <w:p w14:paraId="3856EFAC" w14:textId="6D9D4D28" w:rsidR="29EE8CD5" w:rsidRDefault="4C5503A4"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Links to Maths via statistics and English via extended writing and the value of spag are promoted. </w:t>
            </w:r>
          </w:p>
          <w:p w14:paraId="5B90A780" w14:textId="77777777" w:rsidR="009779E3" w:rsidRPr="00561FE6" w:rsidRDefault="009779E3" w:rsidP="7BF2A853">
            <w:pPr>
              <w:rPr>
                <w:rFonts w:ascii="Century Gothic" w:hAnsi="Century Gothic"/>
                <w:color w:val="000000" w:themeColor="text1"/>
                <w:sz w:val="20"/>
                <w:szCs w:val="20"/>
              </w:rPr>
            </w:pPr>
          </w:p>
        </w:tc>
        <w:tc>
          <w:tcPr>
            <w:tcW w:w="5128" w:type="dxa"/>
            <w:gridSpan w:val="2"/>
          </w:tcPr>
          <w:p w14:paraId="08056927" w14:textId="08FB2D51" w:rsidR="009779E3" w:rsidRPr="00561FE6" w:rsidRDefault="005173C8"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Pupils are </w:t>
            </w:r>
            <w:r w:rsidR="53ADCD1F" w:rsidRPr="7BF2A853">
              <w:rPr>
                <w:rFonts w:ascii="Century Gothic" w:hAnsi="Century Gothic"/>
                <w:color w:val="000000" w:themeColor="text1"/>
                <w:sz w:val="20"/>
                <w:szCs w:val="20"/>
              </w:rPr>
              <w:t xml:space="preserve">challenged to think deeply about topic taught and encouraged to think and speak like geographers. </w:t>
            </w:r>
          </w:p>
          <w:p w14:paraId="293DCC2E" w14:textId="0FA98B9F" w:rsidR="009779E3" w:rsidRPr="00561FE6" w:rsidRDefault="009779E3" w:rsidP="7BF2A853">
            <w:pPr>
              <w:pStyle w:val="ListParagraph"/>
              <w:numPr>
                <w:ilvl w:val="0"/>
                <w:numId w:val="5"/>
              </w:numPr>
              <w:rPr>
                <w:rFonts w:ascii="Century Gothic" w:hAnsi="Century Gothic"/>
                <w:color w:val="000000" w:themeColor="text1"/>
                <w:sz w:val="20"/>
                <w:szCs w:val="20"/>
              </w:rPr>
            </w:pPr>
          </w:p>
          <w:p w14:paraId="10D22F29" w14:textId="16347095" w:rsidR="009779E3" w:rsidRPr="00561FE6" w:rsidRDefault="53ADCD1F"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Success criteria are shared with </w:t>
            </w:r>
            <w:proofErr w:type="gramStart"/>
            <w:r w:rsidRPr="7BF2A853">
              <w:rPr>
                <w:rFonts w:ascii="Century Gothic" w:hAnsi="Century Gothic"/>
                <w:color w:val="000000" w:themeColor="text1"/>
                <w:sz w:val="20"/>
                <w:szCs w:val="20"/>
              </w:rPr>
              <w:t>pupils</w:t>
            </w:r>
            <w:proofErr w:type="gramEnd"/>
            <w:r w:rsidRPr="7BF2A853">
              <w:rPr>
                <w:rFonts w:ascii="Century Gothic" w:hAnsi="Century Gothic"/>
                <w:color w:val="000000" w:themeColor="text1"/>
                <w:sz w:val="20"/>
                <w:szCs w:val="20"/>
              </w:rPr>
              <w:t xml:space="preserve"> and these criteria include challenge elements which continually push learners to challenge themselves and feel uncomfortable. </w:t>
            </w:r>
          </w:p>
          <w:p w14:paraId="7EF62BD8" w14:textId="22A5F9D8" w:rsidR="009779E3" w:rsidRPr="00561FE6" w:rsidRDefault="009779E3" w:rsidP="7BF2A853">
            <w:pPr>
              <w:rPr>
                <w:rFonts w:ascii="Century Gothic" w:hAnsi="Century Gothic"/>
                <w:color w:val="000000" w:themeColor="text1"/>
                <w:sz w:val="20"/>
                <w:szCs w:val="20"/>
              </w:rPr>
            </w:pPr>
          </w:p>
          <w:p w14:paraId="44FCFB46" w14:textId="77777777" w:rsidR="009779E3" w:rsidRDefault="005173C8" w:rsidP="7BF2A853">
            <w:pPr>
              <w:pStyle w:val="ListParagraph"/>
              <w:numPr>
                <w:ilvl w:val="0"/>
                <w:numId w:val="5"/>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Pupils undertake activities that require them to develop opinions, categorise information in terms of its importance and identify gaps. </w:t>
            </w:r>
          </w:p>
          <w:p w14:paraId="4305C2C4" w14:textId="77777777" w:rsidR="00D14F23" w:rsidRPr="00D14F23" w:rsidRDefault="00D14F23" w:rsidP="7BF2A853">
            <w:pPr>
              <w:pStyle w:val="ListParagraph"/>
              <w:rPr>
                <w:rFonts w:ascii="Century Gothic" w:hAnsi="Century Gothic"/>
                <w:color w:val="000000" w:themeColor="text1"/>
                <w:sz w:val="20"/>
                <w:szCs w:val="20"/>
              </w:rPr>
            </w:pPr>
          </w:p>
          <w:p w14:paraId="463FCE3A" w14:textId="56671F34" w:rsidR="00D14F23" w:rsidRPr="00D14F23" w:rsidRDefault="2FF0FB4B" w:rsidP="7BF2A853">
            <w:pPr>
              <w:pStyle w:val="ListParagraph"/>
              <w:numPr>
                <w:ilvl w:val="0"/>
                <w:numId w:val="5"/>
              </w:numPr>
              <w:rPr>
                <w:rFonts w:ascii="Century Gothic" w:hAnsi="Century Gothic"/>
                <w:color w:val="00B050"/>
                <w:sz w:val="20"/>
                <w:szCs w:val="20"/>
              </w:rPr>
            </w:pPr>
            <w:r w:rsidRPr="7BF2A853">
              <w:rPr>
                <w:rFonts w:ascii="Century Gothic" w:hAnsi="Century Gothic"/>
                <w:color w:val="00B050"/>
                <w:sz w:val="20"/>
                <w:szCs w:val="20"/>
              </w:rPr>
              <w:t xml:space="preserve">Pupils are also challenged </w:t>
            </w:r>
            <w:proofErr w:type="gramStart"/>
            <w:r w:rsidRPr="7BF2A853">
              <w:rPr>
                <w:rFonts w:ascii="Century Gothic" w:hAnsi="Century Gothic"/>
                <w:color w:val="00B050"/>
                <w:sz w:val="20"/>
                <w:szCs w:val="20"/>
              </w:rPr>
              <w:t>through the use of</w:t>
            </w:r>
            <w:proofErr w:type="gramEnd"/>
            <w:r w:rsidRPr="7BF2A853">
              <w:rPr>
                <w:rFonts w:ascii="Century Gothic" w:hAnsi="Century Gothic"/>
                <w:color w:val="00B050"/>
                <w:sz w:val="20"/>
                <w:szCs w:val="20"/>
              </w:rPr>
              <w:t xml:space="preserve"> turn and talk to verbally develop their opinions. </w:t>
            </w:r>
          </w:p>
          <w:p w14:paraId="18D76F99" w14:textId="77777777" w:rsidR="00D14F23" w:rsidRPr="00D14F23" w:rsidRDefault="00D14F23" w:rsidP="7BF2A853">
            <w:pPr>
              <w:pStyle w:val="ListParagraph"/>
              <w:rPr>
                <w:rFonts w:ascii="Century Gothic" w:hAnsi="Century Gothic"/>
                <w:color w:val="00B050"/>
                <w:sz w:val="20"/>
                <w:szCs w:val="20"/>
              </w:rPr>
            </w:pPr>
          </w:p>
          <w:p w14:paraId="2EE2849A" w14:textId="7A8E7588" w:rsidR="00D14F23" w:rsidRPr="00D14F23" w:rsidRDefault="2FF0FB4B" w:rsidP="7BF2A853">
            <w:pPr>
              <w:pStyle w:val="ListParagraph"/>
              <w:numPr>
                <w:ilvl w:val="0"/>
                <w:numId w:val="5"/>
              </w:numPr>
              <w:rPr>
                <w:rFonts w:ascii="Century Gothic" w:hAnsi="Century Gothic"/>
                <w:color w:val="00B050"/>
                <w:sz w:val="20"/>
                <w:szCs w:val="20"/>
              </w:rPr>
            </w:pPr>
            <w:r w:rsidRPr="7BF2A853">
              <w:rPr>
                <w:rFonts w:ascii="Century Gothic" w:hAnsi="Century Gothic"/>
                <w:color w:val="00B050"/>
                <w:sz w:val="20"/>
                <w:szCs w:val="20"/>
              </w:rPr>
              <w:t>Pupils are kept engaged and held accountable to their learning through teachers assertive monitoring pathways, using cold call and show call.</w:t>
            </w:r>
          </w:p>
          <w:p w14:paraId="0A25704C" w14:textId="77777777" w:rsidR="009779E3" w:rsidRDefault="009779E3" w:rsidP="7BF2A853">
            <w:pPr>
              <w:rPr>
                <w:rFonts w:ascii="Century Gothic" w:hAnsi="Century Gothic" w:cs="Arial"/>
                <w:color w:val="000000" w:themeColor="text1"/>
                <w:sz w:val="20"/>
                <w:szCs w:val="20"/>
              </w:rPr>
            </w:pPr>
          </w:p>
          <w:p w14:paraId="3840855F" w14:textId="77777777" w:rsidR="00D14F23" w:rsidRPr="00561FE6" w:rsidRDefault="00D14F23" w:rsidP="7BF2A853">
            <w:pPr>
              <w:rPr>
                <w:rFonts w:ascii="Century Gothic" w:hAnsi="Century Gothic" w:cs="Arial"/>
                <w:color w:val="000000" w:themeColor="text1"/>
                <w:sz w:val="20"/>
                <w:szCs w:val="20"/>
              </w:rPr>
            </w:pPr>
          </w:p>
        </w:tc>
        <w:tc>
          <w:tcPr>
            <w:tcW w:w="4369" w:type="dxa"/>
          </w:tcPr>
          <w:p w14:paraId="1E49584B" w14:textId="77777777" w:rsidR="009779E3" w:rsidRPr="00561FE6" w:rsidRDefault="005173C8" w:rsidP="7BF2A853">
            <w:pPr>
              <w:pStyle w:val="ListParagraph"/>
              <w:numPr>
                <w:ilvl w:val="0"/>
                <w:numId w:val="9"/>
              </w:numPr>
              <w:rPr>
                <w:rFonts w:ascii="Century Gothic" w:hAnsi="Century Gothic"/>
                <w:color w:val="000000" w:themeColor="text1"/>
                <w:sz w:val="20"/>
                <w:szCs w:val="20"/>
              </w:rPr>
            </w:pPr>
            <w:r w:rsidRPr="7BF2A853">
              <w:rPr>
                <w:rFonts w:ascii="Century Gothic" w:hAnsi="Century Gothic"/>
                <w:color w:val="000000" w:themeColor="text1"/>
                <w:sz w:val="20"/>
                <w:szCs w:val="20"/>
              </w:rPr>
              <w:t>Adults in Academy role model reading for pleasure and for reference/research – show excitement in exploring the subject!</w:t>
            </w:r>
          </w:p>
          <w:p w14:paraId="7ECCF35C" w14:textId="77777777" w:rsidR="009779E3" w:rsidRPr="00561FE6" w:rsidRDefault="009779E3" w:rsidP="7BF2A853">
            <w:pPr>
              <w:ind w:left="360"/>
              <w:rPr>
                <w:rFonts w:ascii="Century Gothic" w:hAnsi="Century Gothic"/>
                <w:color w:val="000000" w:themeColor="text1"/>
                <w:sz w:val="20"/>
                <w:szCs w:val="20"/>
              </w:rPr>
            </w:pPr>
          </w:p>
          <w:p w14:paraId="39621CA9" w14:textId="0C45295C" w:rsidR="005173C8" w:rsidRPr="00561FE6" w:rsidRDefault="005173C8" w:rsidP="7BF2A853">
            <w:pPr>
              <w:pStyle w:val="ListParagraph"/>
              <w:numPr>
                <w:ilvl w:val="0"/>
                <w:numId w:val="9"/>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Delight in using extended vocabulary </w:t>
            </w:r>
            <w:r w:rsidR="33D08D9E" w:rsidRPr="7BF2A853">
              <w:rPr>
                <w:rFonts w:ascii="Century Gothic" w:hAnsi="Century Gothic"/>
                <w:color w:val="000000" w:themeColor="text1"/>
                <w:sz w:val="20"/>
                <w:szCs w:val="20"/>
              </w:rPr>
              <w:t xml:space="preserve">and promote the use of tier 2 and tier 3 vocabulary. </w:t>
            </w:r>
          </w:p>
          <w:p w14:paraId="561EBF5B" w14:textId="45338C3A" w:rsidR="3892CC7B" w:rsidRPr="00561FE6" w:rsidRDefault="3892CC7B" w:rsidP="7BF2A853">
            <w:pPr>
              <w:pStyle w:val="ListParagraph"/>
              <w:rPr>
                <w:rFonts w:ascii="Century Gothic" w:hAnsi="Century Gothic"/>
                <w:color w:val="000000" w:themeColor="text1"/>
                <w:sz w:val="20"/>
                <w:szCs w:val="20"/>
              </w:rPr>
            </w:pPr>
          </w:p>
          <w:p w14:paraId="11B93BF0" w14:textId="627B99EA" w:rsidR="3B89E9F2" w:rsidRPr="00561FE6" w:rsidRDefault="33D08D9E" w:rsidP="7BF2A853">
            <w:pPr>
              <w:pStyle w:val="ListParagraph"/>
              <w:numPr>
                <w:ilvl w:val="0"/>
                <w:numId w:val="9"/>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Pupils are expected to speak in full sentences are articulate themselves clearly. The same expectation is true with written work. </w:t>
            </w:r>
          </w:p>
          <w:p w14:paraId="169D979B" w14:textId="77777777" w:rsidR="009779E3" w:rsidRPr="00561FE6" w:rsidRDefault="009779E3" w:rsidP="7BF2A853">
            <w:pPr>
              <w:rPr>
                <w:rFonts w:ascii="Century Gothic" w:hAnsi="Century Gothic"/>
                <w:color w:val="000000" w:themeColor="text1"/>
                <w:sz w:val="20"/>
                <w:szCs w:val="20"/>
              </w:rPr>
            </w:pPr>
          </w:p>
          <w:p w14:paraId="36BA93FB" w14:textId="102E2EF6" w:rsidR="3B89E9F2" w:rsidRPr="00561FE6" w:rsidRDefault="33D08D9E" w:rsidP="7BF2A853">
            <w:pPr>
              <w:pStyle w:val="ListParagraph"/>
              <w:numPr>
                <w:ilvl w:val="0"/>
                <w:numId w:val="9"/>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Opportunities to read news and academic articles with challenging text are taken. </w:t>
            </w:r>
          </w:p>
          <w:p w14:paraId="10183322" w14:textId="77777777" w:rsidR="009779E3" w:rsidRPr="00561FE6" w:rsidRDefault="009779E3" w:rsidP="7BF2A853">
            <w:pPr>
              <w:rPr>
                <w:rFonts w:ascii="Century Gothic" w:hAnsi="Century Gothic"/>
                <w:color w:val="000000" w:themeColor="text1"/>
                <w:sz w:val="20"/>
                <w:szCs w:val="20"/>
              </w:rPr>
            </w:pPr>
          </w:p>
          <w:p w14:paraId="0B6E60FE" w14:textId="77777777" w:rsidR="009779E3" w:rsidRPr="00561FE6" w:rsidRDefault="009779E3" w:rsidP="7BF2A853">
            <w:pPr>
              <w:rPr>
                <w:rFonts w:ascii="Century Gothic" w:hAnsi="Century Gothic" w:cs="Arial"/>
                <w:color w:val="000000" w:themeColor="text1"/>
                <w:sz w:val="20"/>
                <w:szCs w:val="20"/>
              </w:rPr>
            </w:pPr>
          </w:p>
        </w:tc>
      </w:tr>
      <w:tr w:rsidR="009779E3" w:rsidRPr="00561FE6" w14:paraId="641DB010" w14:textId="77777777" w:rsidTr="7BF2A853">
        <w:tc>
          <w:tcPr>
            <w:tcW w:w="15735" w:type="dxa"/>
            <w:gridSpan w:val="4"/>
            <w:shd w:val="clear" w:color="auto" w:fill="0070C0"/>
          </w:tcPr>
          <w:p w14:paraId="1CC246AA" w14:textId="77777777" w:rsidR="009779E3" w:rsidRPr="00561FE6" w:rsidRDefault="005173C8">
            <w:pPr>
              <w:jc w:val="center"/>
              <w:rPr>
                <w:rFonts w:ascii="Century Gothic" w:hAnsi="Century Gothic"/>
                <w:b/>
              </w:rPr>
            </w:pPr>
            <w:r w:rsidRPr="00561FE6">
              <w:rPr>
                <w:rFonts w:ascii="Century Gothic" w:hAnsi="Century Gothic"/>
                <w:b/>
              </w:rPr>
              <w:t>Promoting Equality and Opportunity</w:t>
            </w:r>
          </w:p>
        </w:tc>
      </w:tr>
      <w:tr w:rsidR="009779E3" w:rsidRPr="00561FE6" w14:paraId="1E1F0F44" w14:textId="77777777" w:rsidTr="7BF2A853">
        <w:tc>
          <w:tcPr>
            <w:tcW w:w="6238" w:type="dxa"/>
          </w:tcPr>
          <w:p w14:paraId="61F83A84" w14:textId="77777777" w:rsidR="009779E3" w:rsidRPr="00561FE6" w:rsidRDefault="005173C8">
            <w:pPr>
              <w:rPr>
                <w:rFonts w:ascii="Century Gothic" w:hAnsi="Century Gothic"/>
                <w:b/>
                <w:color w:val="0070C0"/>
              </w:rPr>
            </w:pPr>
            <w:r w:rsidRPr="00561FE6">
              <w:rPr>
                <w:rFonts w:ascii="Century Gothic" w:hAnsi="Century Gothic"/>
                <w:b/>
                <w:color w:val="0070C0"/>
              </w:rPr>
              <w:t xml:space="preserve">Staff Collaboration </w:t>
            </w:r>
          </w:p>
        </w:tc>
        <w:tc>
          <w:tcPr>
            <w:tcW w:w="5128" w:type="dxa"/>
            <w:gridSpan w:val="2"/>
          </w:tcPr>
          <w:p w14:paraId="0AE9B897" w14:textId="77777777" w:rsidR="009779E3" w:rsidRPr="00561FE6" w:rsidRDefault="005173C8">
            <w:pPr>
              <w:rPr>
                <w:rFonts w:ascii="Century Gothic" w:hAnsi="Century Gothic"/>
                <w:b/>
                <w:color w:val="0070C0"/>
              </w:rPr>
            </w:pPr>
            <w:r w:rsidRPr="00561FE6">
              <w:rPr>
                <w:rFonts w:ascii="Century Gothic" w:hAnsi="Century Gothic"/>
                <w:b/>
                <w:color w:val="0070C0"/>
              </w:rPr>
              <w:t xml:space="preserve">Intervention and Addressing Knowledge Gaps </w:t>
            </w:r>
          </w:p>
        </w:tc>
        <w:tc>
          <w:tcPr>
            <w:tcW w:w="4369" w:type="dxa"/>
          </w:tcPr>
          <w:p w14:paraId="435B3C24" w14:textId="77777777" w:rsidR="009779E3" w:rsidRPr="00561FE6" w:rsidRDefault="005173C8">
            <w:pPr>
              <w:rPr>
                <w:rFonts w:ascii="Century Gothic" w:hAnsi="Century Gothic"/>
                <w:b/>
                <w:color w:val="0070C0"/>
              </w:rPr>
            </w:pPr>
            <w:r w:rsidRPr="00561FE6">
              <w:rPr>
                <w:rFonts w:ascii="Century Gothic" w:hAnsi="Century Gothic"/>
                <w:b/>
                <w:color w:val="0070C0"/>
              </w:rPr>
              <w:t>Equal Opportunities and Provision for SEND</w:t>
            </w:r>
          </w:p>
        </w:tc>
      </w:tr>
      <w:tr w:rsidR="009779E3" w:rsidRPr="00561FE6" w14:paraId="5EF32541" w14:textId="77777777" w:rsidTr="7BF2A853">
        <w:tc>
          <w:tcPr>
            <w:tcW w:w="6238" w:type="dxa"/>
          </w:tcPr>
          <w:p w14:paraId="2899638B" w14:textId="37396D2F" w:rsidR="009779E3" w:rsidRPr="00561FE6" w:rsidRDefault="005173C8" w:rsidP="7BF2A853">
            <w:pPr>
              <w:pStyle w:val="ListParagraph"/>
              <w:numPr>
                <w:ilvl w:val="0"/>
                <w:numId w:val="10"/>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The </w:t>
            </w:r>
            <w:proofErr w:type="gramStart"/>
            <w:r w:rsidR="45AC0508" w:rsidRPr="7BF2A853">
              <w:rPr>
                <w:rFonts w:ascii="Century Gothic" w:hAnsi="Century Gothic"/>
                <w:color w:val="000000" w:themeColor="text1"/>
                <w:sz w:val="20"/>
                <w:szCs w:val="20"/>
              </w:rPr>
              <w:t>Geography</w:t>
            </w:r>
            <w:proofErr w:type="gramEnd"/>
            <w:r w:rsidRPr="7BF2A853">
              <w:rPr>
                <w:rFonts w:ascii="Century Gothic" w:hAnsi="Century Gothic"/>
                <w:color w:val="000000" w:themeColor="text1"/>
                <w:sz w:val="20"/>
                <w:szCs w:val="20"/>
              </w:rPr>
              <w:t xml:space="preserve"> department uses department time to explore the curriculum and ensure that there </w:t>
            </w:r>
            <w:proofErr w:type="gramStart"/>
            <w:r w:rsidRPr="7BF2A853">
              <w:rPr>
                <w:rFonts w:ascii="Century Gothic" w:hAnsi="Century Gothic"/>
                <w:color w:val="000000" w:themeColor="text1"/>
                <w:sz w:val="20"/>
                <w:szCs w:val="20"/>
              </w:rPr>
              <w:t>is</w:t>
            </w:r>
            <w:proofErr w:type="gramEnd"/>
            <w:r w:rsidRPr="7BF2A853">
              <w:rPr>
                <w:rFonts w:ascii="Century Gothic" w:hAnsi="Century Gothic"/>
                <w:color w:val="000000" w:themeColor="text1"/>
                <w:sz w:val="20"/>
                <w:szCs w:val="20"/>
              </w:rPr>
              <w:t xml:space="preserve"> consistency, quality and relevance (recent news stories, new research) to the curriculum delivered.</w:t>
            </w:r>
          </w:p>
          <w:p w14:paraId="1F8C9C0C" w14:textId="77777777" w:rsidR="009779E3" w:rsidRPr="00561FE6" w:rsidRDefault="009779E3" w:rsidP="7BF2A853">
            <w:pPr>
              <w:pStyle w:val="ListParagraph"/>
              <w:rPr>
                <w:rFonts w:ascii="Century Gothic" w:hAnsi="Century Gothic"/>
                <w:color w:val="000000" w:themeColor="text1"/>
                <w:sz w:val="20"/>
                <w:szCs w:val="20"/>
              </w:rPr>
            </w:pPr>
          </w:p>
          <w:p w14:paraId="2EDF6B20" w14:textId="5612A711" w:rsidR="70CA88E4" w:rsidRPr="00561FE6" w:rsidRDefault="47AAA792" w:rsidP="7BF2A853">
            <w:pPr>
              <w:pStyle w:val="ListParagraph"/>
              <w:numPr>
                <w:ilvl w:val="0"/>
                <w:numId w:val="10"/>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Weekly department time is used to map out SOW and consider lesson sequencing and critical knowledge. Exam Analysis, Detail Case Study and Curriculum Overview documents support this process. </w:t>
            </w:r>
          </w:p>
          <w:p w14:paraId="106190F5" w14:textId="77777777" w:rsidR="009779E3" w:rsidRPr="00561FE6" w:rsidRDefault="009779E3" w:rsidP="7BF2A853">
            <w:pPr>
              <w:rPr>
                <w:rFonts w:ascii="Century Gothic" w:hAnsi="Century Gothic"/>
                <w:color w:val="000000" w:themeColor="text1"/>
                <w:sz w:val="20"/>
                <w:szCs w:val="20"/>
              </w:rPr>
            </w:pPr>
          </w:p>
          <w:p w14:paraId="6C4D86FA" w14:textId="5D7D13AA" w:rsidR="70CA88E4" w:rsidRPr="00561FE6" w:rsidRDefault="47AAA792" w:rsidP="7BF2A853">
            <w:pPr>
              <w:pStyle w:val="ListParagraph"/>
              <w:numPr>
                <w:ilvl w:val="0"/>
                <w:numId w:val="10"/>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Some staff are instructional coaches and exam </w:t>
            </w:r>
            <w:proofErr w:type="gramStart"/>
            <w:r w:rsidRPr="7BF2A853">
              <w:rPr>
                <w:rFonts w:ascii="Century Gothic" w:hAnsi="Century Gothic"/>
                <w:color w:val="000000" w:themeColor="text1"/>
                <w:sz w:val="20"/>
                <w:szCs w:val="20"/>
              </w:rPr>
              <w:t>markers</w:t>
            </w:r>
            <w:proofErr w:type="gramEnd"/>
            <w:r w:rsidRPr="7BF2A853">
              <w:rPr>
                <w:rFonts w:ascii="Century Gothic" w:hAnsi="Century Gothic"/>
                <w:color w:val="000000" w:themeColor="text1"/>
                <w:sz w:val="20"/>
                <w:szCs w:val="20"/>
              </w:rPr>
              <w:t xml:space="preserve"> and we give time within department to explore learning from these experiences. </w:t>
            </w:r>
          </w:p>
          <w:p w14:paraId="28877207" w14:textId="77777777" w:rsidR="009779E3" w:rsidRPr="00561FE6" w:rsidRDefault="009779E3" w:rsidP="7BF2A853">
            <w:pPr>
              <w:rPr>
                <w:rFonts w:ascii="Century Gothic" w:hAnsi="Century Gothic"/>
                <w:color w:val="000000" w:themeColor="text1"/>
                <w:sz w:val="20"/>
                <w:szCs w:val="20"/>
              </w:rPr>
            </w:pPr>
          </w:p>
          <w:p w14:paraId="7AD75736" w14:textId="436515C9" w:rsidR="005E7D40" w:rsidRDefault="005173C8" w:rsidP="7BF2A853">
            <w:pPr>
              <w:pStyle w:val="ListParagraph"/>
              <w:numPr>
                <w:ilvl w:val="0"/>
                <w:numId w:val="10"/>
              </w:numPr>
              <w:rPr>
                <w:rFonts w:ascii="Century Gothic" w:hAnsi="Century Gothic"/>
                <w:color w:val="000000" w:themeColor="text1"/>
                <w:sz w:val="20"/>
                <w:szCs w:val="20"/>
              </w:rPr>
            </w:pPr>
            <w:r w:rsidRPr="7BF2A853">
              <w:rPr>
                <w:rFonts w:ascii="Century Gothic" w:hAnsi="Century Gothic"/>
                <w:color w:val="000000" w:themeColor="text1"/>
                <w:sz w:val="20"/>
                <w:szCs w:val="20"/>
              </w:rPr>
              <w:t>We make use</w:t>
            </w:r>
            <w:r w:rsidR="5E8CD6C9" w:rsidRPr="7BF2A853">
              <w:rPr>
                <w:rFonts w:ascii="Century Gothic" w:hAnsi="Century Gothic"/>
                <w:color w:val="000000" w:themeColor="text1"/>
                <w:sz w:val="20"/>
                <w:szCs w:val="20"/>
              </w:rPr>
              <w:t xml:space="preserve"> of IT solutions to work collaboratively on documents and share resources. </w:t>
            </w:r>
          </w:p>
          <w:p w14:paraId="14772AB4" w14:textId="77777777" w:rsidR="005E7D40" w:rsidRPr="005E7D40" w:rsidRDefault="005E7D40" w:rsidP="7BF2A853">
            <w:pPr>
              <w:pStyle w:val="ListParagraph"/>
              <w:rPr>
                <w:rFonts w:ascii="Century Gothic" w:hAnsi="Century Gothic"/>
                <w:color w:val="000000" w:themeColor="text1"/>
                <w:sz w:val="20"/>
                <w:szCs w:val="20"/>
              </w:rPr>
            </w:pPr>
          </w:p>
          <w:p w14:paraId="54E41C1E" w14:textId="0847D45C" w:rsidR="005E7D40" w:rsidRPr="005E7D40" w:rsidRDefault="51DECD06" w:rsidP="7BF2A853">
            <w:pPr>
              <w:pStyle w:val="ListParagraph"/>
              <w:numPr>
                <w:ilvl w:val="0"/>
                <w:numId w:val="10"/>
              </w:numPr>
              <w:rPr>
                <w:rFonts w:ascii="Century Gothic" w:hAnsi="Century Gothic"/>
                <w:color w:val="00B050"/>
                <w:sz w:val="20"/>
                <w:szCs w:val="20"/>
              </w:rPr>
            </w:pPr>
            <w:r w:rsidRPr="7BF2A853">
              <w:rPr>
                <w:rFonts w:ascii="Century Gothic" w:hAnsi="Century Gothic"/>
                <w:color w:val="00B050"/>
                <w:sz w:val="20"/>
                <w:szCs w:val="20"/>
              </w:rPr>
              <w:t>Resources are centralised and during department meetings, lesson visits and book looks to monitor the successful enactment of the curriculum.</w:t>
            </w:r>
          </w:p>
          <w:p w14:paraId="1539D393" w14:textId="70B2596B" w:rsidR="005E7D40" w:rsidRPr="005E7D40" w:rsidRDefault="005E7D40" w:rsidP="7BF2A853">
            <w:pPr>
              <w:rPr>
                <w:rFonts w:ascii="Century Gothic" w:hAnsi="Century Gothic"/>
                <w:color w:val="00B050"/>
                <w:sz w:val="20"/>
                <w:szCs w:val="20"/>
              </w:rPr>
            </w:pPr>
          </w:p>
          <w:p w14:paraId="54DBADAD" w14:textId="6438DEA6" w:rsidR="005E7D40" w:rsidRPr="005E7D40" w:rsidRDefault="51DECD06" w:rsidP="7BF2A853">
            <w:pPr>
              <w:pStyle w:val="ListParagraph"/>
              <w:numPr>
                <w:ilvl w:val="0"/>
                <w:numId w:val="10"/>
              </w:numPr>
              <w:rPr>
                <w:rFonts w:ascii="Century Gothic" w:hAnsi="Century Gothic"/>
                <w:color w:val="00B050"/>
                <w:sz w:val="20"/>
                <w:szCs w:val="20"/>
              </w:rPr>
            </w:pPr>
            <w:r w:rsidRPr="7BF2A853">
              <w:rPr>
                <w:rFonts w:ascii="Century Gothic" w:hAnsi="Century Gothic"/>
                <w:color w:val="00B050"/>
                <w:sz w:val="20"/>
                <w:szCs w:val="20"/>
              </w:rPr>
              <w:t>For GSCE AP marking, staff swap class assessments to ensure there is no bias. These assessments are standardised and moderated during department time.</w:t>
            </w:r>
          </w:p>
          <w:p w14:paraId="0FA3A82B" w14:textId="77777777" w:rsidR="005E7D40" w:rsidRPr="005E7D40" w:rsidRDefault="005E7D40" w:rsidP="7BF2A853">
            <w:pPr>
              <w:pStyle w:val="ListParagraph"/>
              <w:rPr>
                <w:rFonts w:ascii="Century Gothic" w:hAnsi="Century Gothic"/>
                <w:color w:val="000000" w:themeColor="text1"/>
                <w:sz w:val="20"/>
                <w:szCs w:val="20"/>
              </w:rPr>
            </w:pPr>
          </w:p>
          <w:p w14:paraId="59D24AB1" w14:textId="77777777" w:rsidR="009779E3" w:rsidRPr="00561FE6" w:rsidRDefault="009779E3" w:rsidP="7BF2A853">
            <w:pPr>
              <w:rPr>
                <w:rFonts w:ascii="Century Gothic" w:hAnsi="Century Gothic"/>
                <w:color w:val="000000" w:themeColor="text1"/>
                <w:sz w:val="20"/>
                <w:szCs w:val="20"/>
              </w:rPr>
            </w:pPr>
          </w:p>
        </w:tc>
        <w:tc>
          <w:tcPr>
            <w:tcW w:w="5128" w:type="dxa"/>
            <w:gridSpan w:val="2"/>
          </w:tcPr>
          <w:p w14:paraId="3F88B9CF" w14:textId="48B4D925" w:rsidR="005173C8" w:rsidRPr="00561FE6" w:rsidRDefault="005173C8" w:rsidP="7BF2A853">
            <w:pPr>
              <w:pStyle w:val="ListParagraph"/>
              <w:numPr>
                <w:ilvl w:val="0"/>
                <w:numId w:val="11"/>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The </w:t>
            </w:r>
            <w:proofErr w:type="gramStart"/>
            <w:r w:rsidR="55BFC021" w:rsidRPr="7BF2A853">
              <w:rPr>
                <w:rFonts w:ascii="Century Gothic" w:hAnsi="Century Gothic"/>
                <w:color w:val="000000" w:themeColor="text1"/>
                <w:sz w:val="20"/>
                <w:szCs w:val="20"/>
              </w:rPr>
              <w:t>Geography</w:t>
            </w:r>
            <w:proofErr w:type="gramEnd"/>
            <w:r w:rsidR="55BFC021" w:rsidRPr="7BF2A853">
              <w:rPr>
                <w:rFonts w:ascii="Century Gothic" w:hAnsi="Century Gothic"/>
                <w:color w:val="000000" w:themeColor="text1"/>
                <w:sz w:val="20"/>
                <w:szCs w:val="20"/>
              </w:rPr>
              <w:t xml:space="preserve"> </w:t>
            </w:r>
            <w:r w:rsidRPr="7BF2A853">
              <w:rPr>
                <w:rFonts w:ascii="Century Gothic" w:hAnsi="Century Gothic"/>
                <w:color w:val="000000" w:themeColor="text1"/>
                <w:sz w:val="20"/>
                <w:szCs w:val="20"/>
              </w:rPr>
              <w:t>team sequences knowledge through retrieval practice including the use of starter</w:t>
            </w:r>
            <w:r w:rsidR="04690B2A" w:rsidRPr="7BF2A853">
              <w:rPr>
                <w:rFonts w:ascii="Century Gothic" w:hAnsi="Century Gothic"/>
                <w:color w:val="000000" w:themeColor="text1"/>
                <w:sz w:val="20"/>
                <w:szCs w:val="20"/>
              </w:rPr>
              <w:t xml:space="preserve"> quizzes to retrieve prior knowledge. </w:t>
            </w:r>
          </w:p>
          <w:p w14:paraId="4B9BCF1B" w14:textId="35CF1129" w:rsidR="3892CC7B" w:rsidRPr="00561FE6" w:rsidRDefault="3892CC7B" w:rsidP="7BF2A853">
            <w:pPr>
              <w:pStyle w:val="ListParagraph"/>
              <w:rPr>
                <w:rFonts w:ascii="Century Gothic" w:hAnsi="Century Gothic"/>
                <w:color w:val="000000" w:themeColor="text1"/>
                <w:sz w:val="20"/>
                <w:szCs w:val="20"/>
              </w:rPr>
            </w:pPr>
          </w:p>
          <w:p w14:paraId="70378DDC" w14:textId="324E7E3C" w:rsidR="005173C8" w:rsidRPr="00561FE6" w:rsidRDefault="005173C8" w:rsidP="7BF2A853">
            <w:pPr>
              <w:pStyle w:val="ListParagraph"/>
              <w:numPr>
                <w:ilvl w:val="0"/>
                <w:numId w:val="11"/>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Assessments are driven by the curriculum, not the other way around.  We deliver a rich, deep and ambitious knowledge-based curriculum.     The assessments evaluate how well we </w:t>
            </w:r>
            <w:proofErr w:type="gramStart"/>
            <w:r w:rsidRPr="7BF2A853">
              <w:rPr>
                <w:rFonts w:ascii="Century Gothic" w:hAnsi="Century Gothic"/>
                <w:color w:val="000000" w:themeColor="text1"/>
                <w:sz w:val="20"/>
                <w:szCs w:val="20"/>
              </w:rPr>
              <w:t>are able to</w:t>
            </w:r>
            <w:proofErr w:type="gramEnd"/>
            <w:r w:rsidRPr="7BF2A853">
              <w:rPr>
                <w:rFonts w:ascii="Century Gothic" w:hAnsi="Century Gothic"/>
                <w:color w:val="000000" w:themeColor="text1"/>
                <w:sz w:val="20"/>
                <w:szCs w:val="20"/>
              </w:rPr>
              <w:t xml:space="preserve"> deliver this curriculum and how effectively individual pupils have mastered t</w:t>
            </w:r>
            <w:r w:rsidR="10D50D2D" w:rsidRPr="7BF2A853">
              <w:rPr>
                <w:rFonts w:ascii="Century Gothic" w:hAnsi="Century Gothic"/>
                <w:color w:val="000000" w:themeColor="text1"/>
                <w:sz w:val="20"/>
                <w:szCs w:val="20"/>
              </w:rPr>
              <w:t xml:space="preserve">he knowledge and skills outlined in </w:t>
            </w:r>
            <w:r w:rsidR="51DECD06" w:rsidRPr="7BF2A853">
              <w:rPr>
                <w:rFonts w:ascii="Century Gothic" w:hAnsi="Century Gothic"/>
                <w:color w:val="000000" w:themeColor="text1"/>
                <w:sz w:val="20"/>
                <w:szCs w:val="20"/>
              </w:rPr>
              <w:t>the</w:t>
            </w:r>
            <w:r w:rsidR="10D50D2D" w:rsidRPr="7BF2A853">
              <w:rPr>
                <w:rFonts w:ascii="Century Gothic" w:hAnsi="Century Gothic"/>
                <w:color w:val="000000" w:themeColor="text1"/>
                <w:sz w:val="20"/>
                <w:szCs w:val="20"/>
              </w:rPr>
              <w:t xml:space="preserve"> curriculum overview. </w:t>
            </w:r>
            <w:r w:rsidR="60D68520" w:rsidRPr="7BF2A853">
              <w:rPr>
                <w:rFonts w:ascii="Century Gothic" w:hAnsi="Century Gothic"/>
                <w:color w:val="00B050"/>
                <w:sz w:val="20"/>
                <w:szCs w:val="20"/>
              </w:rPr>
              <w:t xml:space="preserve">QLAs are analysed to highlight </w:t>
            </w:r>
            <w:proofErr w:type="gramStart"/>
            <w:r w:rsidR="60D68520" w:rsidRPr="7BF2A853">
              <w:rPr>
                <w:rFonts w:ascii="Century Gothic" w:hAnsi="Century Gothic"/>
                <w:color w:val="00B050"/>
                <w:sz w:val="20"/>
                <w:szCs w:val="20"/>
              </w:rPr>
              <w:t>particular exam</w:t>
            </w:r>
            <w:proofErr w:type="gramEnd"/>
            <w:r w:rsidR="60D68520" w:rsidRPr="7BF2A853">
              <w:rPr>
                <w:rFonts w:ascii="Century Gothic" w:hAnsi="Century Gothic"/>
                <w:color w:val="00B050"/>
                <w:sz w:val="20"/>
                <w:szCs w:val="20"/>
              </w:rPr>
              <w:t xml:space="preserve"> style questions that pupils need most intervention on, with further model answers given and procedural knowledge provided to support pupils with this.</w:t>
            </w:r>
          </w:p>
          <w:p w14:paraId="695C629E" w14:textId="0323F3CF" w:rsidR="3892CC7B" w:rsidRPr="00561FE6" w:rsidRDefault="3892CC7B" w:rsidP="7BF2A853">
            <w:pPr>
              <w:rPr>
                <w:rFonts w:ascii="Century Gothic" w:hAnsi="Century Gothic"/>
                <w:color w:val="000000" w:themeColor="text1"/>
                <w:sz w:val="20"/>
                <w:szCs w:val="20"/>
              </w:rPr>
            </w:pPr>
          </w:p>
          <w:p w14:paraId="7563BFC1" w14:textId="33F016AD" w:rsidR="009779E3" w:rsidRPr="00561FE6" w:rsidRDefault="005173C8" w:rsidP="7BF2A853">
            <w:pPr>
              <w:pStyle w:val="ListParagraph"/>
              <w:numPr>
                <w:ilvl w:val="0"/>
                <w:numId w:val="11"/>
              </w:numPr>
              <w:rPr>
                <w:rFonts w:ascii="Century Gothic" w:hAnsi="Century Gothic"/>
                <w:color w:val="000000" w:themeColor="text1"/>
                <w:sz w:val="20"/>
                <w:szCs w:val="20"/>
              </w:rPr>
            </w:pPr>
            <w:r w:rsidRPr="7BF2A853">
              <w:rPr>
                <w:rFonts w:ascii="Century Gothic" w:hAnsi="Century Gothic"/>
                <w:color w:val="000000" w:themeColor="text1"/>
                <w:sz w:val="20"/>
                <w:szCs w:val="20"/>
              </w:rPr>
              <w:t>The curriculum model emphasises breadth and richness. We provide pupils with memorable opportunities to enjoy learning</w:t>
            </w:r>
            <w:r w:rsidR="36EA8C76" w:rsidRPr="7BF2A853">
              <w:rPr>
                <w:rFonts w:ascii="Century Gothic" w:hAnsi="Century Gothic"/>
                <w:color w:val="000000" w:themeColor="text1"/>
                <w:sz w:val="20"/>
                <w:szCs w:val="20"/>
              </w:rPr>
              <w:t xml:space="preserve"> and build in skills that make geography distinct </w:t>
            </w:r>
            <w:proofErr w:type="spellStart"/>
            <w:r w:rsidR="36EA8C76" w:rsidRPr="7BF2A853">
              <w:rPr>
                <w:rFonts w:ascii="Century Gothic" w:hAnsi="Century Gothic"/>
                <w:color w:val="000000" w:themeColor="text1"/>
                <w:sz w:val="20"/>
                <w:szCs w:val="20"/>
              </w:rPr>
              <w:t>eg.</w:t>
            </w:r>
            <w:proofErr w:type="spellEnd"/>
            <w:r w:rsidR="36EA8C76" w:rsidRPr="7BF2A853">
              <w:rPr>
                <w:rFonts w:ascii="Century Gothic" w:hAnsi="Century Gothic"/>
                <w:color w:val="000000" w:themeColor="text1"/>
                <w:sz w:val="20"/>
                <w:szCs w:val="20"/>
              </w:rPr>
              <w:t xml:space="preserve"> Fieldwork and map skills</w:t>
            </w:r>
            <w:r w:rsidRPr="7BF2A853">
              <w:rPr>
                <w:rFonts w:ascii="Century Gothic" w:hAnsi="Century Gothic"/>
                <w:color w:val="000000" w:themeColor="text1"/>
                <w:sz w:val="20"/>
                <w:szCs w:val="20"/>
              </w:rPr>
              <w:t xml:space="preserve">. </w:t>
            </w:r>
          </w:p>
          <w:p w14:paraId="0EC03FCF" w14:textId="77777777" w:rsidR="009779E3" w:rsidRPr="00561FE6" w:rsidRDefault="009779E3" w:rsidP="7BF2A853">
            <w:pPr>
              <w:rPr>
                <w:rFonts w:ascii="Century Gothic" w:hAnsi="Century Gothic"/>
                <w:color w:val="000000" w:themeColor="text1"/>
                <w:sz w:val="20"/>
                <w:szCs w:val="20"/>
              </w:rPr>
            </w:pPr>
          </w:p>
          <w:p w14:paraId="005CA2DF" w14:textId="39E2C1FA" w:rsidR="009779E3" w:rsidRPr="00561FE6" w:rsidRDefault="005173C8" w:rsidP="7BF2A853">
            <w:pPr>
              <w:pStyle w:val="ListParagraph"/>
              <w:numPr>
                <w:ilvl w:val="0"/>
                <w:numId w:val="11"/>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Testing is only a means of assessing pupils’ learning: it is not an </w:t>
            </w:r>
            <w:proofErr w:type="gramStart"/>
            <w:r w:rsidRPr="7BF2A853">
              <w:rPr>
                <w:rFonts w:ascii="Century Gothic" w:hAnsi="Century Gothic"/>
                <w:color w:val="000000" w:themeColor="text1"/>
                <w:sz w:val="20"/>
                <w:szCs w:val="20"/>
              </w:rPr>
              <w:t>end in itself</w:t>
            </w:r>
            <w:proofErr w:type="gramEnd"/>
            <w:r w:rsidRPr="7BF2A853">
              <w:rPr>
                <w:rFonts w:ascii="Century Gothic" w:hAnsi="Century Gothic"/>
                <w:color w:val="000000" w:themeColor="text1"/>
                <w:sz w:val="20"/>
                <w:szCs w:val="20"/>
              </w:rPr>
              <w:t xml:space="preserve">. Pupils become familiar with assessment </w:t>
            </w:r>
            <w:r w:rsidR="7DDCFC8B" w:rsidRPr="7BF2A853">
              <w:rPr>
                <w:rFonts w:ascii="Century Gothic" w:hAnsi="Century Gothic"/>
                <w:color w:val="000000" w:themeColor="text1"/>
                <w:sz w:val="20"/>
                <w:szCs w:val="20"/>
              </w:rPr>
              <w:t xml:space="preserve">(success) </w:t>
            </w:r>
            <w:r w:rsidRPr="7BF2A853">
              <w:rPr>
                <w:rFonts w:ascii="Century Gothic" w:hAnsi="Century Gothic"/>
                <w:color w:val="000000" w:themeColor="text1"/>
                <w:sz w:val="20"/>
                <w:szCs w:val="20"/>
              </w:rPr>
              <w:t xml:space="preserve">criteria so that their learning is purposeful but first and foremost they grapple with subject content and key ideas. </w:t>
            </w:r>
          </w:p>
          <w:p w14:paraId="7CE1011A" w14:textId="77777777" w:rsidR="009779E3" w:rsidRPr="00561FE6" w:rsidRDefault="009779E3" w:rsidP="7BF2A853">
            <w:pPr>
              <w:pStyle w:val="ListParagraph"/>
              <w:rPr>
                <w:rFonts w:ascii="Century Gothic" w:hAnsi="Century Gothic"/>
                <w:color w:val="000000" w:themeColor="text1"/>
                <w:sz w:val="20"/>
                <w:szCs w:val="20"/>
              </w:rPr>
            </w:pPr>
          </w:p>
          <w:p w14:paraId="5EF43636" w14:textId="77777777" w:rsidR="009779E3" w:rsidRPr="00561FE6" w:rsidRDefault="005173C8" w:rsidP="7BF2A853">
            <w:pPr>
              <w:pStyle w:val="ListParagraph"/>
              <w:numPr>
                <w:ilvl w:val="0"/>
                <w:numId w:val="11"/>
              </w:numPr>
              <w:rPr>
                <w:rFonts w:ascii="Century Gothic" w:hAnsi="Century Gothic"/>
                <w:color w:val="000000" w:themeColor="text1"/>
                <w:sz w:val="20"/>
                <w:szCs w:val="20"/>
              </w:rPr>
            </w:pPr>
            <w:r w:rsidRPr="7BF2A853">
              <w:rPr>
                <w:rFonts w:ascii="Century Gothic" w:hAnsi="Century Gothic"/>
                <w:color w:val="000000" w:themeColor="text1"/>
                <w:sz w:val="20"/>
                <w:szCs w:val="20"/>
              </w:rPr>
              <w:t>Speedy turn round of assessment data: establish and adhere to set deadlines.</w:t>
            </w:r>
          </w:p>
          <w:p w14:paraId="59D08FE8" w14:textId="77777777" w:rsidR="009779E3" w:rsidRPr="00561FE6" w:rsidRDefault="009779E3" w:rsidP="7BF2A853">
            <w:pPr>
              <w:rPr>
                <w:rFonts w:ascii="Century Gothic" w:hAnsi="Century Gothic"/>
                <w:color w:val="000000" w:themeColor="text1"/>
                <w:sz w:val="20"/>
                <w:szCs w:val="20"/>
              </w:rPr>
            </w:pPr>
          </w:p>
          <w:p w14:paraId="312D8C67" w14:textId="625B1C40" w:rsidR="009779E3" w:rsidRPr="00561FE6" w:rsidRDefault="005173C8" w:rsidP="7BF2A853">
            <w:pPr>
              <w:pStyle w:val="ListParagraph"/>
              <w:numPr>
                <w:ilvl w:val="0"/>
                <w:numId w:val="11"/>
              </w:numPr>
              <w:rPr>
                <w:rFonts w:ascii="Century Gothic" w:hAnsi="Century Gothic"/>
                <w:color w:val="000000" w:themeColor="text1"/>
                <w:sz w:val="20"/>
                <w:szCs w:val="20"/>
              </w:rPr>
            </w:pPr>
            <w:r w:rsidRPr="7BF2A853">
              <w:rPr>
                <w:rFonts w:ascii="Century Gothic" w:hAnsi="Century Gothic"/>
                <w:color w:val="000000" w:themeColor="text1"/>
                <w:sz w:val="20"/>
                <w:szCs w:val="20"/>
              </w:rPr>
              <w:t>Question level analysis underpinning rapid analysis of issues to be resolved at cohort/class/group/individual level</w:t>
            </w:r>
            <w:r w:rsidR="321B4081" w:rsidRPr="7BF2A853">
              <w:rPr>
                <w:rFonts w:ascii="Century Gothic" w:hAnsi="Century Gothic"/>
                <w:color w:val="000000" w:themeColor="text1"/>
                <w:sz w:val="20"/>
                <w:szCs w:val="20"/>
              </w:rPr>
              <w:t xml:space="preserve"> and share best practise.</w:t>
            </w:r>
          </w:p>
          <w:p w14:paraId="26368C6F" w14:textId="68B6AE72" w:rsidR="009779E3" w:rsidRPr="00561FE6" w:rsidRDefault="009779E3" w:rsidP="7BF2A853">
            <w:pPr>
              <w:rPr>
                <w:rFonts w:ascii="Century Gothic" w:hAnsi="Century Gothic"/>
                <w:color w:val="000000" w:themeColor="text1"/>
                <w:sz w:val="20"/>
                <w:szCs w:val="20"/>
              </w:rPr>
            </w:pPr>
          </w:p>
          <w:p w14:paraId="15B641C3" w14:textId="3524DB1D" w:rsidR="009779E3" w:rsidRPr="00561FE6" w:rsidRDefault="005173C8" w:rsidP="7BF2A853">
            <w:pPr>
              <w:pStyle w:val="ListParagraph"/>
              <w:numPr>
                <w:ilvl w:val="0"/>
                <w:numId w:val="11"/>
              </w:numPr>
              <w:rPr>
                <w:rFonts w:ascii="Century Gothic" w:hAnsi="Century Gothic"/>
                <w:color w:val="000000" w:themeColor="text1"/>
                <w:sz w:val="20"/>
                <w:szCs w:val="20"/>
              </w:rPr>
            </w:pPr>
            <w:proofErr w:type="spellStart"/>
            <w:r w:rsidRPr="7BF2A853">
              <w:rPr>
                <w:rFonts w:ascii="Century Gothic" w:hAnsi="Century Gothic"/>
                <w:color w:val="000000" w:themeColor="text1"/>
                <w:sz w:val="20"/>
                <w:szCs w:val="20"/>
              </w:rPr>
              <w:lastRenderedPageBreak/>
              <w:t>AfL</w:t>
            </w:r>
            <w:proofErr w:type="spellEnd"/>
            <w:r w:rsidRPr="7BF2A853">
              <w:rPr>
                <w:rFonts w:ascii="Century Gothic" w:hAnsi="Century Gothic"/>
                <w:color w:val="000000" w:themeColor="text1"/>
                <w:sz w:val="20"/>
                <w:szCs w:val="20"/>
              </w:rPr>
              <w:t xml:space="preserve"> in the classroom informs lesson </w:t>
            </w:r>
            <w:r w:rsidR="73DAEC18" w:rsidRPr="7BF2A853">
              <w:rPr>
                <w:rFonts w:ascii="Century Gothic" w:hAnsi="Century Gothic"/>
                <w:color w:val="000000" w:themeColor="text1"/>
                <w:sz w:val="20"/>
                <w:szCs w:val="20"/>
              </w:rPr>
              <w:t xml:space="preserve">delivery and lesson planning. Misconceptions are reacted too either immediately or planned for in the next lesson. </w:t>
            </w:r>
          </w:p>
          <w:p w14:paraId="0C059B9A" w14:textId="77777777" w:rsidR="009779E3" w:rsidRPr="00561FE6" w:rsidRDefault="009779E3" w:rsidP="7BF2A853">
            <w:pPr>
              <w:rPr>
                <w:rFonts w:ascii="Century Gothic" w:hAnsi="Century Gothic"/>
                <w:color w:val="000000" w:themeColor="text1"/>
                <w:sz w:val="20"/>
                <w:szCs w:val="20"/>
              </w:rPr>
            </w:pPr>
          </w:p>
          <w:p w14:paraId="4E2F1A8B" w14:textId="453EAD97" w:rsidR="009779E3" w:rsidRDefault="005173C8" w:rsidP="7BF2A853">
            <w:pPr>
              <w:pStyle w:val="ListParagraph"/>
              <w:numPr>
                <w:ilvl w:val="0"/>
                <w:numId w:val="11"/>
              </w:numPr>
              <w:rPr>
                <w:rFonts w:ascii="Century Gothic" w:hAnsi="Century Gothic"/>
                <w:color w:val="000000" w:themeColor="text1"/>
                <w:sz w:val="20"/>
                <w:szCs w:val="20"/>
              </w:rPr>
            </w:pPr>
            <w:r w:rsidRPr="7BF2A853">
              <w:rPr>
                <w:rFonts w:ascii="Century Gothic" w:hAnsi="Century Gothic"/>
                <w:color w:val="000000" w:themeColor="text1"/>
                <w:sz w:val="20"/>
                <w:szCs w:val="20"/>
              </w:rPr>
              <w:t>Feedback from assessments provides learners with smart targets for improvement.</w:t>
            </w:r>
            <w:r w:rsidR="526EC556" w:rsidRPr="7BF2A853">
              <w:rPr>
                <w:rFonts w:ascii="Century Gothic" w:hAnsi="Century Gothic"/>
                <w:color w:val="000000" w:themeColor="text1"/>
                <w:sz w:val="20"/>
                <w:szCs w:val="20"/>
              </w:rPr>
              <w:t xml:space="preserve"> The codes www and </w:t>
            </w:r>
            <w:proofErr w:type="spellStart"/>
            <w:r w:rsidR="526EC556" w:rsidRPr="7BF2A853">
              <w:rPr>
                <w:rFonts w:ascii="Century Gothic" w:hAnsi="Century Gothic"/>
                <w:color w:val="000000" w:themeColor="text1"/>
                <w:sz w:val="20"/>
                <w:szCs w:val="20"/>
              </w:rPr>
              <w:t>ebi</w:t>
            </w:r>
            <w:proofErr w:type="spellEnd"/>
            <w:r w:rsidR="526EC556" w:rsidRPr="7BF2A853">
              <w:rPr>
                <w:rFonts w:ascii="Century Gothic" w:hAnsi="Century Gothic"/>
                <w:color w:val="000000" w:themeColor="text1"/>
                <w:sz w:val="20"/>
                <w:szCs w:val="20"/>
              </w:rPr>
              <w:t xml:space="preserve"> are used. </w:t>
            </w:r>
          </w:p>
          <w:p w14:paraId="5BC25699" w14:textId="77777777" w:rsidR="00983175" w:rsidRPr="00983175" w:rsidRDefault="00983175" w:rsidP="7BF2A853">
            <w:pPr>
              <w:pStyle w:val="ListParagraph"/>
              <w:rPr>
                <w:rFonts w:ascii="Century Gothic" w:hAnsi="Century Gothic"/>
                <w:color w:val="000000" w:themeColor="text1"/>
                <w:sz w:val="20"/>
                <w:szCs w:val="20"/>
              </w:rPr>
            </w:pPr>
          </w:p>
          <w:p w14:paraId="1CF41B27" w14:textId="65BA86DF" w:rsidR="00983175" w:rsidRPr="00983175" w:rsidRDefault="60D68520" w:rsidP="7BF2A853">
            <w:pPr>
              <w:pStyle w:val="ListParagraph"/>
              <w:numPr>
                <w:ilvl w:val="0"/>
                <w:numId w:val="11"/>
              </w:numPr>
              <w:rPr>
                <w:rFonts w:ascii="Century Gothic" w:hAnsi="Century Gothic"/>
                <w:color w:val="00B050"/>
                <w:sz w:val="20"/>
                <w:szCs w:val="20"/>
              </w:rPr>
            </w:pPr>
            <w:r w:rsidRPr="7BF2A853">
              <w:rPr>
                <w:rFonts w:ascii="Century Gothic" w:hAnsi="Century Gothic"/>
                <w:color w:val="00B050"/>
                <w:sz w:val="20"/>
                <w:szCs w:val="20"/>
              </w:rPr>
              <w:t>DINs are used for retrieval either from previous lesson or previous topics to develop memory. DIN booklets have been created for year 11 that are interleaved and spaced.</w:t>
            </w:r>
          </w:p>
          <w:p w14:paraId="001A17CC" w14:textId="77777777" w:rsidR="009779E3" w:rsidRPr="00561FE6" w:rsidRDefault="009779E3" w:rsidP="7BF2A853">
            <w:pPr>
              <w:rPr>
                <w:rFonts w:ascii="Century Gothic" w:hAnsi="Century Gothic"/>
                <w:color w:val="000000" w:themeColor="text1"/>
                <w:sz w:val="20"/>
                <w:szCs w:val="20"/>
              </w:rPr>
            </w:pPr>
          </w:p>
        </w:tc>
        <w:tc>
          <w:tcPr>
            <w:tcW w:w="4369" w:type="dxa"/>
          </w:tcPr>
          <w:p w14:paraId="040FA3A9" w14:textId="32CF486B" w:rsidR="009779E3" w:rsidRPr="00561FE6" w:rsidRDefault="005173C8" w:rsidP="7BF2A853">
            <w:pPr>
              <w:pStyle w:val="ListParagraph"/>
              <w:numPr>
                <w:ilvl w:val="0"/>
                <w:numId w:val="8"/>
              </w:numPr>
              <w:rPr>
                <w:rFonts w:ascii="Century Gothic" w:hAnsi="Century Gothic"/>
                <w:color w:val="000000" w:themeColor="text1"/>
                <w:sz w:val="20"/>
                <w:szCs w:val="20"/>
              </w:rPr>
            </w:pPr>
            <w:r w:rsidRPr="7BF2A853">
              <w:rPr>
                <w:rFonts w:ascii="Century Gothic" w:hAnsi="Century Gothic"/>
                <w:color w:val="000000" w:themeColor="text1"/>
                <w:sz w:val="20"/>
                <w:szCs w:val="20"/>
              </w:rPr>
              <w:lastRenderedPageBreak/>
              <w:t xml:space="preserve">By sharing resources and co-planning, we ensure all students have access to high level quality resources that are differentiated to suit the needs of the most and the least able. As a </w:t>
            </w:r>
            <w:r w:rsidR="31388330" w:rsidRPr="7BF2A853">
              <w:rPr>
                <w:rFonts w:ascii="Century Gothic" w:hAnsi="Century Gothic"/>
                <w:color w:val="000000" w:themeColor="text1"/>
                <w:sz w:val="20"/>
                <w:szCs w:val="20"/>
              </w:rPr>
              <w:t>Geography</w:t>
            </w:r>
            <w:r w:rsidRPr="7BF2A853">
              <w:rPr>
                <w:rFonts w:ascii="Century Gothic" w:hAnsi="Century Gothic"/>
                <w:color w:val="000000" w:themeColor="text1"/>
                <w:sz w:val="20"/>
                <w:szCs w:val="20"/>
              </w:rPr>
              <w:t xml:space="preserve"> team, we aim to ensure that irrespective of their ability, pupils are taught by enthusiastic teachers, using excellent curriculum plans. </w:t>
            </w:r>
          </w:p>
          <w:p w14:paraId="670646DC" w14:textId="77777777" w:rsidR="009779E3" w:rsidRPr="00561FE6" w:rsidRDefault="009779E3" w:rsidP="7BF2A853">
            <w:pPr>
              <w:ind w:left="360"/>
              <w:rPr>
                <w:rFonts w:ascii="Century Gothic" w:hAnsi="Century Gothic"/>
                <w:color w:val="000000" w:themeColor="text1"/>
                <w:sz w:val="20"/>
                <w:szCs w:val="20"/>
              </w:rPr>
            </w:pPr>
          </w:p>
          <w:p w14:paraId="76D96489" w14:textId="316B9DA6" w:rsidR="009779E3" w:rsidRDefault="005173C8" w:rsidP="7BF2A853">
            <w:pPr>
              <w:pStyle w:val="ListParagraph"/>
              <w:numPr>
                <w:ilvl w:val="0"/>
                <w:numId w:val="8"/>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As a </w:t>
            </w:r>
            <w:r w:rsidR="1BD4FFE1" w:rsidRPr="7BF2A853">
              <w:rPr>
                <w:rFonts w:ascii="Century Gothic" w:hAnsi="Century Gothic"/>
                <w:color w:val="000000" w:themeColor="text1"/>
                <w:sz w:val="20"/>
                <w:szCs w:val="20"/>
              </w:rPr>
              <w:t xml:space="preserve">Geography </w:t>
            </w:r>
            <w:r w:rsidRPr="7BF2A853">
              <w:rPr>
                <w:rFonts w:ascii="Century Gothic" w:hAnsi="Century Gothic"/>
                <w:color w:val="000000" w:themeColor="text1"/>
                <w:sz w:val="20"/>
                <w:szCs w:val="20"/>
              </w:rPr>
              <w:t xml:space="preserve">team, we ensure that for pupils with SEND, steps are taken (advised by specialists in Academy) to remove barriers. When we </w:t>
            </w:r>
            <w:r w:rsidR="751E8A75" w:rsidRPr="7BF2A853">
              <w:rPr>
                <w:rFonts w:ascii="Century Gothic" w:hAnsi="Century Gothic"/>
                <w:color w:val="000000" w:themeColor="text1"/>
                <w:sz w:val="20"/>
                <w:szCs w:val="20"/>
              </w:rPr>
              <w:t>use</w:t>
            </w:r>
            <w:r w:rsidRPr="7BF2A853">
              <w:rPr>
                <w:rFonts w:ascii="Century Gothic" w:hAnsi="Century Gothic"/>
                <w:color w:val="000000" w:themeColor="text1"/>
                <w:sz w:val="20"/>
                <w:szCs w:val="20"/>
              </w:rPr>
              <w:t xml:space="preserve"> </w:t>
            </w:r>
            <w:r w:rsidR="751E8A75" w:rsidRPr="7BF2A853">
              <w:rPr>
                <w:rFonts w:ascii="Century Gothic" w:hAnsi="Century Gothic"/>
                <w:color w:val="000000" w:themeColor="text1"/>
                <w:sz w:val="20"/>
                <w:szCs w:val="20"/>
              </w:rPr>
              <w:t xml:space="preserve">pupil passports to support learners and consider this cohort when analysing data. </w:t>
            </w:r>
          </w:p>
          <w:p w14:paraId="4482258D" w14:textId="77777777" w:rsidR="00BA56A9" w:rsidRPr="00BA56A9" w:rsidRDefault="00BA56A9" w:rsidP="7BF2A853">
            <w:pPr>
              <w:pStyle w:val="ListParagraph"/>
              <w:rPr>
                <w:rFonts w:ascii="Century Gothic" w:hAnsi="Century Gothic"/>
                <w:color w:val="000000" w:themeColor="text1"/>
                <w:sz w:val="20"/>
                <w:szCs w:val="20"/>
              </w:rPr>
            </w:pPr>
          </w:p>
          <w:p w14:paraId="712F7400" w14:textId="6BC31356" w:rsidR="00BA56A9" w:rsidRPr="00BA56A9" w:rsidRDefault="075C228E" w:rsidP="7BF2A853">
            <w:pPr>
              <w:pStyle w:val="ListParagraph"/>
              <w:numPr>
                <w:ilvl w:val="0"/>
                <w:numId w:val="8"/>
              </w:numPr>
              <w:rPr>
                <w:rFonts w:ascii="Century Gothic" w:hAnsi="Century Gothic"/>
                <w:color w:val="00B050"/>
                <w:sz w:val="20"/>
                <w:szCs w:val="20"/>
              </w:rPr>
            </w:pPr>
            <w:r w:rsidRPr="7BF2A853">
              <w:rPr>
                <w:rFonts w:ascii="Century Gothic" w:hAnsi="Century Gothic"/>
                <w:color w:val="00B050"/>
                <w:sz w:val="20"/>
                <w:szCs w:val="20"/>
              </w:rPr>
              <w:t>Staff ensure pupil passports have been read and interventions applied where necessary.</w:t>
            </w:r>
          </w:p>
          <w:p w14:paraId="5858BA62" w14:textId="08FD5C4F" w:rsidR="009779E3" w:rsidRPr="00561FE6" w:rsidRDefault="009779E3" w:rsidP="7BF2A853">
            <w:pPr>
              <w:rPr>
                <w:rFonts w:ascii="Century Gothic" w:hAnsi="Century Gothic"/>
                <w:color w:val="000000" w:themeColor="text1"/>
                <w:sz w:val="20"/>
                <w:szCs w:val="20"/>
              </w:rPr>
            </w:pPr>
          </w:p>
        </w:tc>
      </w:tr>
      <w:tr w:rsidR="009779E3" w:rsidRPr="00561FE6" w14:paraId="7A4EB545" w14:textId="77777777" w:rsidTr="7BF2A853">
        <w:tc>
          <w:tcPr>
            <w:tcW w:w="15735" w:type="dxa"/>
            <w:gridSpan w:val="4"/>
            <w:shd w:val="clear" w:color="auto" w:fill="0070C0"/>
          </w:tcPr>
          <w:p w14:paraId="30E91EC8" w14:textId="77777777" w:rsidR="009779E3" w:rsidRPr="00561FE6" w:rsidRDefault="005173C8">
            <w:pPr>
              <w:jc w:val="center"/>
              <w:rPr>
                <w:rFonts w:ascii="Century Gothic" w:hAnsi="Century Gothic"/>
                <w:b/>
                <w:color w:val="000000" w:themeColor="text1"/>
              </w:rPr>
            </w:pPr>
            <w:r w:rsidRPr="00561FE6">
              <w:rPr>
                <w:rFonts w:ascii="Century Gothic" w:hAnsi="Century Gothic" w:cs="Arial"/>
                <w:b/>
                <w:color w:val="000000" w:themeColor="text1"/>
              </w:rPr>
              <w:t>Reducing Workload</w:t>
            </w:r>
          </w:p>
        </w:tc>
      </w:tr>
      <w:tr w:rsidR="009779E3" w:rsidRPr="00561FE6" w14:paraId="5ACD74B3" w14:textId="77777777" w:rsidTr="7BF2A853">
        <w:tc>
          <w:tcPr>
            <w:tcW w:w="15735" w:type="dxa"/>
            <w:gridSpan w:val="4"/>
          </w:tcPr>
          <w:p w14:paraId="388D175F" w14:textId="39CB3C53" w:rsidR="009779E3" w:rsidRPr="00561FE6" w:rsidRDefault="0E692744" w:rsidP="7BF2A853">
            <w:pPr>
              <w:pStyle w:val="ListParagraph"/>
              <w:numPr>
                <w:ilvl w:val="0"/>
                <w:numId w:val="16"/>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We are reviewing our assessment process </w:t>
            </w:r>
            <w:proofErr w:type="gramStart"/>
            <w:r w:rsidRPr="7BF2A853">
              <w:rPr>
                <w:rFonts w:ascii="Century Gothic" w:hAnsi="Century Gothic"/>
                <w:color w:val="000000" w:themeColor="text1"/>
                <w:sz w:val="20"/>
                <w:szCs w:val="20"/>
              </w:rPr>
              <w:t>in order to</w:t>
            </w:r>
            <w:proofErr w:type="gramEnd"/>
            <w:r w:rsidRPr="7BF2A853">
              <w:rPr>
                <w:rFonts w:ascii="Century Gothic" w:hAnsi="Century Gothic"/>
                <w:color w:val="000000" w:themeColor="text1"/>
                <w:sz w:val="20"/>
                <w:szCs w:val="20"/>
              </w:rPr>
              <w:t xml:space="preserve"> streamline marking and avoid bottle necks. Assessment must be continual and </w:t>
            </w:r>
            <w:r w:rsidR="352A6C5F" w:rsidRPr="7BF2A853">
              <w:rPr>
                <w:rFonts w:ascii="Century Gothic" w:hAnsi="Century Gothic"/>
                <w:color w:val="000000" w:themeColor="text1"/>
                <w:sz w:val="20"/>
                <w:szCs w:val="20"/>
              </w:rPr>
              <w:t>manageable</w:t>
            </w:r>
            <w:r w:rsidRPr="7BF2A853">
              <w:rPr>
                <w:rFonts w:ascii="Century Gothic" w:hAnsi="Century Gothic"/>
                <w:color w:val="000000" w:themeColor="text1"/>
                <w:sz w:val="20"/>
                <w:szCs w:val="20"/>
              </w:rPr>
              <w:t xml:space="preserve">. </w:t>
            </w:r>
          </w:p>
          <w:p w14:paraId="17C6625E" w14:textId="77777777" w:rsidR="009779E3" w:rsidRPr="00561FE6" w:rsidRDefault="005173C8" w:rsidP="7BF2A853">
            <w:pPr>
              <w:pStyle w:val="ListParagraph"/>
              <w:numPr>
                <w:ilvl w:val="0"/>
                <w:numId w:val="16"/>
              </w:numPr>
              <w:rPr>
                <w:rFonts w:ascii="Century Gothic" w:hAnsi="Century Gothic"/>
                <w:color w:val="000000" w:themeColor="text1"/>
                <w:sz w:val="20"/>
                <w:szCs w:val="20"/>
              </w:rPr>
            </w:pPr>
            <w:r w:rsidRPr="7BF2A853">
              <w:rPr>
                <w:rFonts w:ascii="Century Gothic" w:hAnsi="Century Gothic"/>
                <w:color w:val="000000" w:themeColor="text1"/>
                <w:sz w:val="20"/>
                <w:szCs w:val="20"/>
              </w:rPr>
              <w:t>Marking pro-formas and templates are used to simplify marking and reduce the need for excessive written comments.</w:t>
            </w:r>
          </w:p>
          <w:p w14:paraId="30B8753C" w14:textId="77777777" w:rsidR="009779E3" w:rsidRPr="00561FE6" w:rsidRDefault="005173C8" w:rsidP="7BF2A853">
            <w:pPr>
              <w:pStyle w:val="ListParagraph"/>
              <w:numPr>
                <w:ilvl w:val="0"/>
                <w:numId w:val="16"/>
              </w:numPr>
              <w:rPr>
                <w:rFonts w:ascii="Century Gothic" w:hAnsi="Century Gothic"/>
                <w:color w:val="000000" w:themeColor="text1"/>
                <w:sz w:val="20"/>
                <w:szCs w:val="20"/>
              </w:rPr>
            </w:pPr>
            <w:r w:rsidRPr="7BF2A853">
              <w:rPr>
                <w:rFonts w:ascii="Century Gothic" w:hAnsi="Century Gothic"/>
                <w:color w:val="000000" w:themeColor="text1"/>
                <w:sz w:val="20"/>
                <w:szCs w:val="20"/>
              </w:rPr>
              <w:t>Lessons and resources are shared amongst staff to simplify and reduce time taken for lesson planning.</w:t>
            </w:r>
          </w:p>
          <w:p w14:paraId="666B954D" w14:textId="6884288D" w:rsidR="0FCA5F93" w:rsidRPr="00561FE6" w:rsidRDefault="00BF2F2C" w:rsidP="7BF2A853">
            <w:pPr>
              <w:pStyle w:val="ListParagraph"/>
              <w:numPr>
                <w:ilvl w:val="0"/>
                <w:numId w:val="16"/>
              </w:numPr>
              <w:rPr>
                <w:rFonts w:ascii="Century Gothic" w:hAnsi="Century Gothic"/>
                <w:color w:val="000000" w:themeColor="text1"/>
                <w:sz w:val="20"/>
                <w:szCs w:val="20"/>
              </w:rPr>
            </w:pPr>
            <w:r>
              <w:rPr>
                <w:rFonts w:ascii="Century Gothic" w:hAnsi="Century Gothic"/>
                <w:color w:val="000000" w:themeColor="text1"/>
                <w:sz w:val="20"/>
                <w:szCs w:val="20"/>
              </w:rPr>
              <w:t>H</w:t>
            </w:r>
            <w:r w:rsidR="5675F0BA" w:rsidRPr="7BF2A853">
              <w:rPr>
                <w:rFonts w:ascii="Century Gothic" w:hAnsi="Century Gothic"/>
                <w:color w:val="000000" w:themeColor="text1"/>
                <w:sz w:val="20"/>
                <w:szCs w:val="20"/>
              </w:rPr>
              <w:t>omework is tested by regular quizzing</w:t>
            </w:r>
            <w:r>
              <w:rPr>
                <w:rFonts w:ascii="Century Gothic" w:hAnsi="Century Gothic"/>
                <w:color w:val="000000" w:themeColor="text1"/>
                <w:sz w:val="20"/>
                <w:szCs w:val="20"/>
              </w:rPr>
              <w:t>/recall testing</w:t>
            </w:r>
            <w:r w:rsidR="5675F0BA" w:rsidRPr="7BF2A853">
              <w:rPr>
                <w:rFonts w:ascii="Century Gothic" w:hAnsi="Century Gothic"/>
                <w:color w:val="000000" w:themeColor="text1"/>
                <w:sz w:val="20"/>
                <w:szCs w:val="20"/>
              </w:rPr>
              <w:t xml:space="preserve"> and does not require excessive marking or planning. Knowledge Organisers support this. </w:t>
            </w:r>
          </w:p>
          <w:p w14:paraId="7B89CD5F" w14:textId="263F7FED" w:rsidR="009779E3" w:rsidRPr="00561FE6" w:rsidRDefault="005173C8" w:rsidP="7BF2A853">
            <w:pPr>
              <w:pStyle w:val="ListParagraph"/>
              <w:numPr>
                <w:ilvl w:val="0"/>
                <w:numId w:val="16"/>
              </w:numPr>
              <w:rPr>
                <w:rFonts w:ascii="Century Gothic" w:hAnsi="Century Gothic"/>
                <w:color w:val="000000" w:themeColor="text1"/>
                <w:sz w:val="20"/>
                <w:szCs w:val="20"/>
              </w:rPr>
            </w:pPr>
            <w:r w:rsidRPr="7BF2A853">
              <w:rPr>
                <w:rFonts w:ascii="Century Gothic" w:hAnsi="Century Gothic"/>
                <w:color w:val="000000" w:themeColor="text1"/>
                <w:sz w:val="20"/>
                <w:szCs w:val="20"/>
              </w:rPr>
              <w:t>Common schemes of work are a further way in which workload issues are being addressed.</w:t>
            </w:r>
          </w:p>
          <w:p w14:paraId="7098B809" w14:textId="11712989" w:rsidR="009779E3" w:rsidRPr="00561FE6" w:rsidRDefault="005173C8" w:rsidP="7BF2A853">
            <w:pPr>
              <w:pStyle w:val="ListParagraph"/>
              <w:numPr>
                <w:ilvl w:val="0"/>
                <w:numId w:val="16"/>
              </w:numPr>
              <w:rPr>
                <w:rFonts w:ascii="Century Gothic" w:hAnsi="Century Gothic"/>
                <w:color w:val="000000" w:themeColor="text1"/>
                <w:sz w:val="20"/>
                <w:szCs w:val="20"/>
              </w:rPr>
            </w:pPr>
            <w:r w:rsidRPr="7BF2A853">
              <w:rPr>
                <w:rFonts w:ascii="Century Gothic" w:hAnsi="Century Gothic"/>
                <w:color w:val="000000" w:themeColor="text1"/>
                <w:sz w:val="20"/>
                <w:szCs w:val="20"/>
              </w:rPr>
              <w:t>CPD sessions provide oppor</w:t>
            </w:r>
            <w:r w:rsidR="78A0EF23" w:rsidRPr="7BF2A853">
              <w:rPr>
                <w:rFonts w:ascii="Century Gothic" w:hAnsi="Century Gothic"/>
                <w:color w:val="000000" w:themeColor="text1"/>
                <w:sz w:val="20"/>
                <w:szCs w:val="20"/>
              </w:rPr>
              <w:t>tunities to share best practice.</w:t>
            </w:r>
          </w:p>
          <w:p w14:paraId="68268C19" w14:textId="19F249B1" w:rsidR="5FF26497" w:rsidRDefault="26CA549F" w:rsidP="7BF2A853">
            <w:pPr>
              <w:pStyle w:val="ListParagraph"/>
              <w:numPr>
                <w:ilvl w:val="0"/>
                <w:numId w:val="16"/>
              </w:numPr>
              <w:rPr>
                <w:rFonts w:ascii="Century Gothic" w:hAnsi="Century Gothic"/>
                <w:color w:val="000000" w:themeColor="text1"/>
                <w:sz w:val="20"/>
                <w:szCs w:val="20"/>
              </w:rPr>
            </w:pPr>
            <w:r w:rsidRPr="7BF2A853">
              <w:rPr>
                <w:rFonts w:ascii="Century Gothic" w:hAnsi="Century Gothic"/>
                <w:color w:val="000000" w:themeColor="text1"/>
                <w:sz w:val="20"/>
                <w:szCs w:val="20"/>
              </w:rPr>
              <w:t xml:space="preserve">Planning documents around Exam Analysis and Detailed Case Studies reinforce consistency and remove the need for time consuming research. </w:t>
            </w:r>
          </w:p>
          <w:p w14:paraId="53DA72BC" w14:textId="77777777" w:rsidR="00F22EE1" w:rsidRPr="00F22EE1" w:rsidRDefault="2A44AC16" w:rsidP="7BF2A853">
            <w:pPr>
              <w:pStyle w:val="ListParagraph"/>
              <w:numPr>
                <w:ilvl w:val="0"/>
                <w:numId w:val="16"/>
              </w:numPr>
              <w:rPr>
                <w:rFonts w:ascii="Century Gothic" w:hAnsi="Century Gothic"/>
                <w:color w:val="00B050"/>
                <w:sz w:val="20"/>
                <w:szCs w:val="20"/>
              </w:rPr>
            </w:pPr>
            <w:r w:rsidRPr="7BF2A853">
              <w:rPr>
                <w:rFonts w:ascii="Century Gothic" w:hAnsi="Century Gothic"/>
                <w:color w:val="00B050"/>
                <w:sz w:val="20"/>
                <w:szCs w:val="20"/>
              </w:rPr>
              <w:t>Use of AI to help generate model answers.</w:t>
            </w:r>
          </w:p>
          <w:p w14:paraId="7E707FA4" w14:textId="0610AC67" w:rsidR="00F22EE1" w:rsidRPr="00F22EE1" w:rsidRDefault="2A44AC16" w:rsidP="7BF2A853">
            <w:pPr>
              <w:pStyle w:val="ListParagraph"/>
              <w:numPr>
                <w:ilvl w:val="0"/>
                <w:numId w:val="16"/>
              </w:numPr>
              <w:rPr>
                <w:rFonts w:ascii="Century Gothic" w:hAnsi="Century Gothic"/>
                <w:color w:val="00B050"/>
                <w:sz w:val="20"/>
                <w:szCs w:val="20"/>
              </w:rPr>
            </w:pPr>
            <w:r w:rsidRPr="7BF2A853">
              <w:rPr>
                <w:rFonts w:ascii="Century Gothic" w:hAnsi="Century Gothic"/>
                <w:color w:val="00B050"/>
                <w:sz w:val="20"/>
                <w:szCs w:val="20"/>
              </w:rPr>
              <w:t>Home</w:t>
            </w:r>
            <w:r w:rsidR="00BF2F2C">
              <w:rPr>
                <w:rFonts w:ascii="Century Gothic" w:hAnsi="Century Gothic"/>
                <w:color w:val="00B050"/>
                <w:sz w:val="20"/>
                <w:szCs w:val="20"/>
              </w:rPr>
              <w:t xml:space="preserve"> </w:t>
            </w:r>
            <w:r w:rsidRPr="7BF2A853">
              <w:rPr>
                <w:rFonts w:ascii="Century Gothic" w:hAnsi="Century Gothic"/>
                <w:color w:val="00B050"/>
                <w:sz w:val="20"/>
                <w:szCs w:val="20"/>
              </w:rPr>
              <w:t>learning</w:t>
            </w:r>
            <w:r w:rsidR="00BF2F2C">
              <w:rPr>
                <w:rFonts w:ascii="Century Gothic" w:hAnsi="Century Gothic"/>
                <w:color w:val="00B050"/>
                <w:sz w:val="20"/>
                <w:szCs w:val="20"/>
              </w:rPr>
              <w:t xml:space="preserve"> checks are</w:t>
            </w:r>
            <w:r w:rsidRPr="7BF2A853">
              <w:rPr>
                <w:rFonts w:ascii="Century Gothic" w:hAnsi="Century Gothic"/>
                <w:color w:val="00B050"/>
                <w:sz w:val="20"/>
                <w:szCs w:val="20"/>
              </w:rPr>
              <w:t xml:space="preserve"> marked by pupils and monitored by teachers in lesson.</w:t>
            </w:r>
          </w:p>
          <w:p w14:paraId="12D5F6C5" w14:textId="359A039B" w:rsidR="00F22EE1" w:rsidRPr="00F22EE1" w:rsidRDefault="2A44AC16" w:rsidP="7BF2A853">
            <w:pPr>
              <w:pStyle w:val="ListParagraph"/>
              <w:numPr>
                <w:ilvl w:val="0"/>
                <w:numId w:val="16"/>
              </w:numPr>
              <w:rPr>
                <w:rFonts w:ascii="Century Gothic" w:hAnsi="Century Gothic"/>
                <w:color w:val="00B050"/>
                <w:sz w:val="20"/>
                <w:szCs w:val="20"/>
              </w:rPr>
            </w:pPr>
            <w:r w:rsidRPr="7BF2A853">
              <w:rPr>
                <w:rFonts w:ascii="Century Gothic" w:hAnsi="Century Gothic"/>
                <w:color w:val="00B050"/>
                <w:sz w:val="20"/>
                <w:szCs w:val="20"/>
              </w:rPr>
              <w:t>Use of AI to feedback on book looks and lesson visits.</w:t>
            </w:r>
          </w:p>
          <w:p w14:paraId="4E6D867E" w14:textId="7B12BA66" w:rsidR="009779E3" w:rsidRPr="00561FE6" w:rsidRDefault="009779E3" w:rsidP="3892CC7B">
            <w:pPr>
              <w:rPr>
                <w:rFonts w:ascii="Century Gothic" w:hAnsi="Century Gothic"/>
                <w:color w:val="000000" w:themeColor="text1"/>
              </w:rPr>
            </w:pPr>
          </w:p>
        </w:tc>
      </w:tr>
      <w:tr w:rsidR="009779E3" w:rsidRPr="00561FE6" w14:paraId="65ED99F6" w14:textId="77777777" w:rsidTr="7BF2A853">
        <w:tc>
          <w:tcPr>
            <w:tcW w:w="15735" w:type="dxa"/>
            <w:gridSpan w:val="4"/>
            <w:shd w:val="clear" w:color="auto" w:fill="002060"/>
          </w:tcPr>
          <w:p w14:paraId="1702EA92" w14:textId="0DDA0454" w:rsidR="009779E3" w:rsidRPr="00561FE6" w:rsidRDefault="00FD06A4" w:rsidP="3892CC7B">
            <w:pPr>
              <w:jc w:val="center"/>
              <w:rPr>
                <w:rFonts w:ascii="Century Gothic" w:hAnsi="Century Gothic" w:cs="Arial"/>
                <w:b/>
                <w:bCs/>
                <w:color w:val="000000" w:themeColor="text1"/>
                <w:sz w:val="48"/>
                <w:szCs w:val="48"/>
              </w:rPr>
            </w:pPr>
            <w:r>
              <w:rPr>
                <w:rFonts w:ascii="Century Gothic" w:hAnsi="Century Gothic"/>
                <w:b/>
                <w:bCs/>
                <w:sz w:val="48"/>
                <w:szCs w:val="48"/>
              </w:rPr>
              <w:t>Geography</w:t>
            </w:r>
            <w:r w:rsidR="005173C8" w:rsidRPr="00561FE6">
              <w:rPr>
                <w:rFonts w:ascii="Century Gothic" w:hAnsi="Century Gothic"/>
                <w:b/>
                <w:bCs/>
                <w:sz w:val="48"/>
                <w:szCs w:val="48"/>
              </w:rPr>
              <w:t xml:space="preserve"> Department </w:t>
            </w:r>
            <w:r w:rsidR="005173C8" w:rsidRPr="00561FE6">
              <w:rPr>
                <w:rFonts w:ascii="Century Gothic" w:hAnsi="Century Gothic" w:cs="Arial"/>
                <w:b/>
                <w:bCs/>
                <w:sz w:val="48"/>
                <w:szCs w:val="48"/>
              </w:rPr>
              <w:t>Curriculum Impact</w:t>
            </w:r>
          </w:p>
        </w:tc>
      </w:tr>
      <w:tr w:rsidR="009779E3" w:rsidRPr="00561FE6" w14:paraId="47EAB581" w14:textId="77777777" w:rsidTr="7BF2A853">
        <w:tc>
          <w:tcPr>
            <w:tcW w:w="7972" w:type="dxa"/>
            <w:gridSpan w:val="2"/>
            <w:shd w:val="clear" w:color="auto" w:fill="0070C0"/>
          </w:tcPr>
          <w:p w14:paraId="673851AD" w14:textId="77777777" w:rsidR="009779E3" w:rsidRPr="00561FE6" w:rsidRDefault="005173C8" w:rsidP="3892CC7B">
            <w:pPr>
              <w:rPr>
                <w:rFonts w:ascii="Century Gothic" w:hAnsi="Century Gothic" w:cs="Arial"/>
                <w:b/>
                <w:bCs/>
              </w:rPr>
            </w:pPr>
            <w:r w:rsidRPr="00561FE6">
              <w:rPr>
                <w:rFonts w:ascii="Century Gothic" w:hAnsi="Century Gothic" w:cs="Arial"/>
                <w:b/>
                <w:bCs/>
              </w:rPr>
              <w:t>Progress and Academic Impact</w:t>
            </w:r>
          </w:p>
        </w:tc>
        <w:tc>
          <w:tcPr>
            <w:tcW w:w="7763" w:type="dxa"/>
            <w:gridSpan w:val="2"/>
            <w:shd w:val="clear" w:color="auto" w:fill="0070C0"/>
          </w:tcPr>
          <w:p w14:paraId="76A2357B" w14:textId="77777777" w:rsidR="009779E3" w:rsidRPr="00561FE6" w:rsidRDefault="005173C8" w:rsidP="3892CC7B">
            <w:pPr>
              <w:rPr>
                <w:rFonts w:ascii="Century Gothic" w:hAnsi="Century Gothic" w:cs="Arial"/>
                <w:b/>
                <w:bCs/>
              </w:rPr>
            </w:pPr>
            <w:r w:rsidRPr="00561FE6">
              <w:rPr>
                <w:rFonts w:ascii="Century Gothic" w:hAnsi="Century Gothic" w:cs="Arial"/>
                <w:b/>
                <w:bCs/>
              </w:rPr>
              <w:t>Personal Development and Behaviour and Attitudes Impact</w:t>
            </w:r>
          </w:p>
        </w:tc>
      </w:tr>
      <w:tr w:rsidR="009779E3" w:rsidRPr="00561FE6" w14:paraId="3D1D2BEE" w14:textId="77777777" w:rsidTr="7BF2A853">
        <w:tc>
          <w:tcPr>
            <w:tcW w:w="7972" w:type="dxa"/>
            <w:gridSpan w:val="2"/>
          </w:tcPr>
          <w:p w14:paraId="08F702A6" w14:textId="77777777" w:rsidR="009779E3" w:rsidRPr="00561FE6" w:rsidRDefault="005173C8" w:rsidP="7BF2A853">
            <w:pPr>
              <w:pStyle w:val="NoSpacing"/>
              <w:numPr>
                <w:ilvl w:val="0"/>
                <w:numId w:val="17"/>
              </w:numPr>
              <w:rPr>
                <w:rFonts w:ascii="Century Gothic" w:hAnsi="Century Gothic"/>
                <w:sz w:val="20"/>
                <w:szCs w:val="20"/>
              </w:rPr>
            </w:pPr>
            <w:r w:rsidRPr="7BF2A853">
              <w:rPr>
                <w:rFonts w:ascii="Century Gothic" w:hAnsi="Century Gothic"/>
                <w:sz w:val="20"/>
                <w:szCs w:val="20"/>
              </w:rPr>
              <w:t>Pupil voice response.</w:t>
            </w:r>
          </w:p>
          <w:p w14:paraId="072D5607" w14:textId="77777777" w:rsidR="009779E3" w:rsidRPr="00561FE6" w:rsidRDefault="009779E3" w:rsidP="7BF2A853">
            <w:pPr>
              <w:pStyle w:val="NoSpacing"/>
              <w:rPr>
                <w:rFonts w:ascii="Century Gothic" w:hAnsi="Century Gothic"/>
                <w:sz w:val="20"/>
                <w:szCs w:val="20"/>
              </w:rPr>
            </w:pPr>
          </w:p>
          <w:p w14:paraId="7149F519" w14:textId="77777777" w:rsidR="009779E3" w:rsidRPr="00561FE6" w:rsidRDefault="005173C8" w:rsidP="7BF2A853">
            <w:pPr>
              <w:pStyle w:val="NoSpacing"/>
              <w:numPr>
                <w:ilvl w:val="0"/>
                <w:numId w:val="17"/>
              </w:numPr>
              <w:rPr>
                <w:rFonts w:ascii="Century Gothic" w:hAnsi="Century Gothic"/>
                <w:b/>
                <w:bCs/>
                <w:sz w:val="20"/>
                <w:szCs w:val="20"/>
                <w:u w:val="single"/>
              </w:rPr>
            </w:pPr>
            <w:r w:rsidRPr="7BF2A853">
              <w:rPr>
                <w:rFonts w:ascii="Century Gothic" w:hAnsi="Century Gothic"/>
                <w:sz w:val="20"/>
                <w:szCs w:val="20"/>
              </w:rPr>
              <w:t>Pupils take up subject leadership opportunities.</w:t>
            </w:r>
          </w:p>
          <w:p w14:paraId="3D4CC6E1" w14:textId="77777777" w:rsidR="009779E3" w:rsidRPr="00561FE6" w:rsidRDefault="009779E3" w:rsidP="7BF2A853">
            <w:pPr>
              <w:pStyle w:val="NoSpacing"/>
              <w:rPr>
                <w:rFonts w:ascii="Century Gothic" w:hAnsi="Century Gothic"/>
                <w:b/>
                <w:bCs/>
                <w:sz w:val="20"/>
                <w:szCs w:val="20"/>
                <w:u w:val="single"/>
              </w:rPr>
            </w:pPr>
          </w:p>
          <w:p w14:paraId="0424BA84" w14:textId="3B12AD94" w:rsidR="00543437" w:rsidRPr="00543437" w:rsidRDefault="005173C8" w:rsidP="7BF2A853">
            <w:pPr>
              <w:pStyle w:val="NoSpacing"/>
              <w:numPr>
                <w:ilvl w:val="0"/>
                <w:numId w:val="17"/>
              </w:numPr>
              <w:rPr>
                <w:rFonts w:ascii="Century Gothic" w:hAnsi="Century Gothic"/>
                <w:color w:val="00B050"/>
                <w:sz w:val="20"/>
                <w:szCs w:val="20"/>
              </w:rPr>
            </w:pPr>
            <w:r w:rsidRPr="7BF2A853">
              <w:rPr>
                <w:rFonts w:ascii="Century Gothic" w:hAnsi="Century Gothic"/>
                <w:sz w:val="20"/>
                <w:szCs w:val="20"/>
              </w:rPr>
              <w:t>When pupils revisit concepts, they remember them without re-teaching of the foundations being necessary.</w:t>
            </w:r>
            <w:r w:rsidR="1E60F52F" w:rsidRPr="7BF2A853">
              <w:rPr>
                <w:rFonts w:ascii="Century Gothic" w:hAnsi="Century Gothic"/>
                <w:sz w:val="20"/>
                <w:szCs w:val="20"/>
              </w:rPr>
              <w:t xml:space="preserve">  </w:t>
            </w:r>
            <w:r w:rsidR="1E60F52F" w:rsidRPr="7BF2A853">
              <w:rPr>
                <w:rFonts w:ascii="Century Gothic" w:hAnsi="Century Gothic"/>
                <w:color w:val="00B050"/>
                <w:sz w:val="20"/>
                <w:szCs w:val="20"/>
              </w:rPr>
              <w:t xml:space="preserve">As pupils </w:t>
            </w:r>
            <w:proofErr w:type="gramStart"/>
            <w:r w:rsidR="1E60F52F" w:rsidRPr="7BF2A853">
              <w:rPr>
                <w:rFonts w:ascii="Century Gothic" w:hAnsi="Century Gothic"/>
                <w:color w:val="00B050"/>
                <w:sz w:val="20"/>
                <w:szCs w:val="20"/>
              </w:rPr>
              <w:t>are able to</w:t>
            </w:r>
            <w:proofErr w:type="gramEnd"/>
            <w:r w:rsidR="1E60F52F" w:rsidRPr="7BF2A853">
              <w:rPr>
                <w:rFonts w:ascii="Century Gothic" w:hAnsi="Century Gothic"/>
                <w:color w:val="00B050"/>
                <w:sz w:val="20"/>
                <w:szCs w:val="20"/>
              </w:rPr>
              <w:t xml:space="preserve"> recall prior knowledge, both through DINs, retrieval booklets and in assessments.</w:t>
            </w:r>
          </w:p>
          <w:p w14:paraId="6CBBB170" w14:textId="77777777" w:rsidR="009779E3" w:rsidRPr="00561FE6" w:rsidRDefault="009779E3" w:rsidP="7BF2A853">
            <w:pPr>
              <w:pStyle w:val="NoSpacing"/>
              <w:ind w:left="360"/>
              <w:rPr>
                <w:rFonts w:ascii="Century Gothic" w:hAnsi="Century Gothic"/>
                <w:sz w:val="20"/>
                <w:szCs w:val="20"/>
              </w:rPr>
            </w:pPr>
          </w:p>
          <w:p w14:paraId="779300C2" w14:textId="77777777" w:rsidR="009779E3" w:rsidRPr="009F2026" w:rsidRDefault="005173C8" w:rsidP="7BF2A853">
            <w:pPr>
              <w:pStyle w:val="NoSpacing"/>
              <w:numPr>
                <w:ilvl w:val="0"/>
                <w:numId w:val="17"/>
              </w:numPr>
              <w:rPr>
                <w:rFonts w:ascii="Century Gothic" w:hAnsi="Century Gothic"/>
                <w:sz w:val="20"/>
                <w:szCs w:val="20"/>
                <w:lang w:val="en-US"/>
              </w:rPr>
            </w:pPr>
            <w:r w:rsidRPr="7BF2A853">
              <w:rPr>
                <w:rFonts w:ascii="Century Gothic" w:hAnsi="Century Gothic"/>
                <w:sz w:val="20"/>
                <w:szCs w:val="20"/>
              </w:rPr>
              <w:t xml:space="preserve">Pupils </w:t>
            </w:r>
            <w:proofErr w:type="gramStart"/>
            <w:r w:rsidRPr="7BF2A853">
              <w:rPr>
                <w:rFonts w:ascii="Century Gothic" w:hAnsi="Century Gothic"/>
                <w:sz w:val="20"/>
                <w:szCs w:val="20"/>
              </w:rPr>
              <w:t>are able to</w:t>
            </w:r>
            <w:proofErr w:type="gramEnd"/>
            <w:r w:rsidRPr="7BF2A853">
              <w:rPr>
                <w:rFonts w:ascii="Century Gothic" w:hAnsi="Century Gothic"/>
                <w:sz w:val="20"/>
                <w:szCs w:val="20"/>
              </w:rPr>
              <w:t xml:space="preserve"> apply their learning in different ways – as shown in debates, presentations, creation of models to show their understanding.</w:t>
            </w:r>
          </w:p>
          <w:p w14:paraId="6D083E25" w14:textId="77777777" w:rsidR="009F2026" w:rsidRPr="009E0FE0" w:rsidRDefault="009F2026" w:rsidP="009F2026">
            <w:pPr>
              <w:pStyle w:val="ListParagraph"/>
              <w:rPr>
                <w:rFonts w:ascii="Century Gothic" w:hAnsi="Century Gothic"/>
                <w:sz w:val="20"/>
                <w:szCs w:val="20"/>
                <w:lang w:val="en-US"/>
              </w:rPr>
            </w:pPr>
          </w:p>
          <w:p w14:paraId="2381AB63" w14:textId="77777777" w:rsidR="00D72DD4" w:rsidRPr="00D72DD4" w:rsidRDefault="009F2026" w:rsidP="00D72DD4">
            <w:pPr>
              <w:pStyle w:val="NoSpacing"/>
              <w:numPr>
                <w:ilvl w:val="0"/>
                <w:numId w:val="17"/>
              </w:numPr>
              <w:spacing w:line="278" w:lineRule="auto"/>
              <w:rPr>
                <w:rFonts w:ascii="Century Gothic" w:hAnsi="Century Gothic"/>
                <w:sz w:val="20"/>
                <w:szCs w:val="20"/>
              </w:rPr>
            </w:pPr>
            <w:r w:rsidRPr="00D72DD4">
              <w:rPr>
                <w:rFonts w:ascii="Century Gothic" w:hAnsi="Century Gothic"/>
                <w:color w:val="00B050"/>
                <w:sz w:val="20"/>
                <w:szCs w:val="20"/>
                <w:lang w:val="en-US"/>
              </w:rPr>
              <w:t xml:space="preserve">Pupils will achieve </w:t>
            </w:r>
            <w:r w:rsidR="005D035D" w:rsidRPr="00D72DD4">
              <w:rPr>
                <w:rFonts w:ascii="Century Gothic" w:hAnsi="Century Gothic"/>
                <w:color w:val="00B050"/>
                <w:sz w:val="20"/>
                <w:szCs w:val="20"/>
                <w:lang w:val="en-US"/>
              </w:rPr>
              <w:t>on their internal and external assessments.</w:t>
            </w:r>
          </w:p>
          <w:p w14:paraId="4098BF12" w14:textId="77777777" w:rsidR="00D72DD4" w:rsidRDefault="00D72DD4" w:rsidP="00D72DD4">
            <w:pPr>
              <w:pStyle w:val="ListParagraph"/>
              <w:rPr>
                <w:rFonts w:ascii="Century Gothic" w:hAnsi="Century Gothic"/>
                <w:sz w:val="20"/>
                <w:szCs w:val="20"/>
              </w:rPr>
            </w:pPr>
          </w:p>
          <w:p w14:paraId="5696478A" w14:textId="2090CB8A" w:rsidR="00D72DD4" w:rsidRPr="00EF08AE" w:rsidRDefault="00D72DD4" w:rsidP="00D72DD4">
            <w:pPr>
              <w:pStyle w:val="NoSpacing"/>
              <w:numPr>
                <w:ilvl w:val="0"/>
                <w:numId w:val="17"/>
              </w:numPr>
              <w:spacing w:line="278" w:lineRule="auto"/>
              <w:rPr>
                <w:rFonts w:ascii="Century Gothic" w:hAnsi="Century Gothic"/>
                <w:sz w:val="20"/>
                <w:szCs w:val="20"/>
              </w:rPr>
            </w:pPr>
            <w:r w:rsidRPr="00EF08AE">
              <w:rPr>
                <w:rFonts w:ascii="Century Gothic" w:hAnsi="Century Gothic"/>
                <w:color w:val="00B050"/>
                <w:sz w:val="20"/>
                <w:szCs w:val="20"/>
              </w:rPr>
              <w:t>Homework is accessible, manageable and consistent so that all pupils—especially SEND and disadvantaged learners—can succeed independently.</w:t>
            </w:r>
          </w:p>
          <w:p w14:paraId="58A7628A" w14:textId="77777777" w:rsidR="00D72DD4" w:rsidRPr="00EF08AE" w:rsidRDefault="00D72DD4" w:rsidP="00D72DD4">
            <w:pPr>
              <w:spacing w:line="278" w:lineRule="auto"/>
              <w:rPr>
                <w:rFonts w:ascii="Century Gothic" w:hAnsi="Century Gothic"/>
                <w:color w:val="00B050"/>
                <w:sz w:val="20"/>
                <w:szCs w:val="20"/>
              </w:rPr>
            </w:pPr>
          </w:p>
          <w:p w14:paraId="1F084BAC" w14:textId="6A22DD72" w:rsidR="009779E3" w:rsidRPr="00D72DD4" w:rsidRDefault="00D72DD4" w:rsidP="00D72DD4">
            <w:pPr>
              <w:pStyle w:val="ListParagraph"/>
              <w:numPr>
                <w:ilvl w:val="0"/>
                <w:numId w:val="25"/>
              </w:numPr>
              <w:spacing w:line="278" w:lineRule="auto"/>
            </w:pPr>
            <w:r w:rsidRPr="00EF08AE">
              <w:rPr>
                <w:rFonts w:ascii="Century Gothic" w:hAnsi="Century Gothic"/>
                <w:color w:val="00B050"/>
                <w:sz w:val="20"/>
                <w:szCs w:val="20"/>
              </w:rPr>
              <w:t>H</w:t>
            </w:r>
            <w:r w:rsidR="009E0FE0" w:rsidRPr="00EF08AE">
              <w:rPr>
                <w:rFonts w:ascii="Century Gothic" w:hAnsi="Century Gothic"/>
                <w:color w:val="00B050"/>
                <w:sz w:val="20"/>
                <w:szCs w:val="20"/>
              </w:rPr>
              <w:t>omework</w:t>
            </w:r>
            <w:r w:rsidRPr="00EF08AE">
              <w:rPr>
                <w:rFonts w:ascii="Century Gothic" w:hAnsi="Century Gothic"/>
                <w:color w:val="00B050"/>
                <w:sz w:val="20"/>
                <w:szCs w:val="20"/>
              </w:rPr>
              <w:t xml:space="preserve"> </w:t>
            </w:r>
            <w:r w:rsidR="009E0FE0" w:rsidRPr="00EF08AE">
              <w:rPr>
                <w:rFonts w:ascii="Century Gothic" w:hAnsi="Century Gothic"/>
                <w:color w:val="00B050"/>
                <w:sz w:val="20"/>
                <w:szCs w:val="20"/>
              </w:rPr>
              <w:t>reinforces high expectations, builds positive learning habits, and ensures pupils remember more, know more, and can do more over time.</w:t>
            </w:r>
          </w:p>
        </w:tc>
        <w:tc>
          <w:tcPr>
            <w:tcW w:w="7763" w:type="dxa"/>
            <w:gridSpan w:val="2"/>
          </w:tcPr>
          <w:p w14:paraId="1C4BB9A3" w14:textId="77777777" w:rsidR="009779E3" w:rsidRPr="00561FE6" w:rsidRDefault="005173C8" w:rsidP="7BF2A853">
            <w:pPr>
              <w:pStyle w:val="ListParagraph"/>
              <w:numPr>
                <w:ilvl w:val="0"/>
                <w:numId w:val="12"/>
              </w:numPr>
              <w:rPr>
                <w:rFonts w:ascii="Century Gothic" w:hAnsi="Century Gothic"/>
                <w:sz w:val="20"/>
                <w:szCs w:val="20"/>
                <w:lang w:val="en-US"/>
              </w:rPr>
            </w:pPr>
            <w:r w:rsidRPr="7BF2A853">
              <w:rPr>
                <w:rFonts w:ascii="Century Gothic" w:hAnsi="Century Gothic"/>
                <w:sz w:val="20"/>
                <w:szCs w:val="20"/>
                <w:lang w:val="en-US"/>
              </w:rPr>
              <w:t>Pupils’ enthusiasm, participation in independent work, their interest in going deeper, extra</w:t>
            </w:r>
            <w:proofErr w:type="gramStart"/>
            <w:r w:rsidRPr="7BF2A853">
              <w:rPr>
                <w:rFonts w:ascii="Century Gothic" w:hAnsi="Century Gothic"/>
                <w:sz w:val="20"/>
                <w:szCs w:val="20"/>
                <w:lang w:val="en-US"/>
              </w:rPr>
              <w:t>- curricular</w:t>
            </w:r>
            <w:proofErr w:type="gramEnd"/>
            <w:r w:rsidRPr="7BF2A853">
              <w:rPr>
                <w:rFonts w:ascii="Century Gothic" w:hAnsi="Century Gothic"/>
                <w:sz w:val="20"/>
                <w:szCs w:val="20"/>
                <w:lang w:val="en-US"/>
              </w:rPr>
              <w:t xml:space="preserve"> response.</w:t>
            </w:r>
          </w:p>
          <w:p w14:paraId="201D65E1" w14:textId="77777777" w:rsidR="009779E3" w:rsidRPr="00561FE6" w:rsidRDefault="009779E3" w:rsidP="7BF2A853">
            <w:pPr>
              <w:ind w:left="360"/>
              <w:rPr>
                <w:rFonts w:ascii="Century Gothic" w:hAnsi="Century Gothic"/>
                <w:sz w:val="20"/>
                <w:szCs w:val="20"/>
                <w:lang w:val="en-US"/>
              </w:rPr>
            </w:pPr>
          </w:p>
          <w:p w14:paraId="22DA1D0A" w14:textId="77777777" w:rsidR="009779E3" w:rsidRPr="00561FE6" w:rsidRDefault="005173C8" w:rsidP="7BF2A853">
            <w:pPr>
              <w:pStyle w:val="ListParagraph"/>
              <w:numPr>
                <w:ilvl w:val="0"/>
                <w:numId w:val="12"/>
              </w:numPr>
              <w:rPr>
                <w:rFonts w:ascii="Century Gothic" w:hAnsi="Century Gothic"/>
                <w:sz w:val="20"/>
                <w:szCs w:val="20"/>
                <w:lang w:val="en-US"/>
              </w:rPr>
            </w:pPr>
            <w:r w:rsidRPr="7BF2A853">
              <w:rPr>
                <w:rFonts w:ascii="Century Gothic" w:hAnsi="Century Gothic"/>
                <w:sz w:val="20"/>
                <w:szCs w:val="20"/>
                <w:lang w:val="en-US"/>
              </w:rPr>
              <w:t>Pupils’ ability to make connections and explain for themselves.</w:t>
            </w:r>
          </w:p>
          <w:p w14:paraId="2498DA3B" w14:textId="77777777" w:rsidR="009779E3" w:rsidRPr="00561FE6" w:rsidRDefault="009779E3" w:rsidP="7BF2A853">
            <w:pPr>
              <w:rPr>
                <w:rFonts w:ascii="Century Gothic" w:hAnsi="Century Gothic"/>
                <w:sz w:val="20"/>
                <w:szCs w:val="20"/>
                <w:lang w:val="en-US"/>
              </w:rPr>
            </w:pPr>
          </w:p>
          <w:p w14:paraId="16F8DBDC" w14:textId="77777777" w:rsidR="009779E3" w:rsidRPr="00561FE6" w:rsidRDefault="005173C8" w:rsidP="7BF2A853">
            <w:pPr>
              <w:pStyle w:val="ListParagraph"/>
              <w:numPr>
                <w:ilvl w:val="0"/>
                <w:numId w:val="12"/>
              </w:numPr>
              <w:rPr>
                <w:rFonts w:ascii="Century Gothic" w:hAnsi="Century Gothic"/>
                <w:sz w:val="20"/>
                <w:szCs w:val="20"/>
              </w:rPr>
            </w:pPr>
            <w:r w:rsidRPr="7BF2A853">
              <w:rPr>
                <w:rFonts w:ascii="Century Gothic" w:hAnsi="Century Gothic"/>
                <w:sz w:val="20"/>
                <w:szCs w:val="20"/>
              </w:rPr>
              <w:t>Pupils are keen to talk about their learning.</w:t>
            </w:r>
          </w:p>
          <w:p w14:paraId="641732E7" w14:textId="77777777" w:rsidR="009779E3" w:rsidRPr="00561FE6" w:rsidRDefault="009779E3" w:rsidP="7BF2A853">
            <w:pPr>
              <w:rPr>
                <w:rFonts w:ascii="Century Gothic" w:hAnsi="Century Gothic"/>
                <w:sz w:val="20"/>
                <w:szCs w:val="20"/>
              </w:rPr>
            </w:pPr>
          </w:p>
          <w:p w14:paraId="6908B9A8" w14:textId="2BBD12D9" w:rsidR="009779E3" w:rsidRPr="00561FE6" w:rsidRDefault="005173C8" w:rsidP="7BF2A853">
            <w:pPr>
              <w:pStyle w:val="ListParagraph"/>
              <w:numPr>
                <w:ilvl w:val="0"/>
                <w:numId w:val="12"/>
              </w:numPr>
              <w:rPr>
                <w:rFonts w:ascii="Century Gothic" w:hAnsi="Century Gothic"/>
                <w:sz w:val="20"/>
                <w:szCs w:val="20"/>
              </w:rPr>
            </w:pPr>
            <w:r w:rsidRPr="7BF2A853">
              <w:rPr>
                <w:rFonts w:ascii="Century Gothic" w:hAnsi="Century Gothic"/>
                <w:sz w:val="20"/>
                <w:szCs w:val="20"/>
              </w:rPr>
              <w:t xml:space="preserve">Pupils take up leadership opportunities with </w:t>
            </w:r>
            <w:r w:rsidR="7F437D59" w:rsidRPr="7BF2A853">
              <w:rPr>
                <w:rFonts w:ascii="Century Gothic" w:hAnsi="Century Gothic"/>
                <w:sz w:val="20"/>
                <w:szCs w:val="20"/>
              </w:rPr>
              <w:t>enthusiasm</w:t>
            </w:r>
            <w:r w:rsidRPr="7BF2A853">
              <w:rPr>
                <w:rFonts w:ascii="Century Gothic" w:hAnsi="Century Gothic"/>
                <w:sz w:val="20"/>
                <w:szCs w:val="20"/>
              </w:rPr>
              <w:t>.</w:t>
            </w:r>
          </w:p>
          <w:p w14:paraId="0EC757E6" w14:textId="77777777" w:rsidR="009779E3" w:rsidRPr="00561FE6" w:rsidRDefault="009779E3" w:rsidP="7BF2A853">
            <w:pPr>
              <w:rPr>
                <w:rFonts w:ascii="Century Gothic" w:hAnsi="Century Gothic"/>
                <w:sz w:val="20"/>
                <w:szCs w:val="20"/>
              </w:rPr>
            </w:pPr>
          </w:p>
          <w:p w14:paraId="1083BB52" w14:textId="77777777" w:rsidR="009779E3" w:rsidRDefault="005173C8" w:rsidP="7BF2A853">
            <w:pPr>
              <w:pStyle w:val="ListParagraph"/>
              <w:numPr>
                <w:ilvl w:val="0"/>
                <w:numId w:val="12"/>
              </w:numPr>
              <w:rPr>
                <w:rFonts w:ascii="Century Gothic" w:hAnsi="Century Gothic"/>
                <w:sz w:val="20"/>
                <w:szCs w:val="20"/>
              </w:rPr>
            </w:pPr>
            <w:r w:rsidRPr="7BF2A853">
              <w:rPr>
                <w:rFonts w:ascii="Century Gothic" w:hAnsi="Century Gothic"/>
                <w:sz w:val="20"/>
                <w:szCs w:val="20"/>
              </w:rPr>
              <w:t>Extra-curricular provision linked to the subject has a positive response.</w:t>
            </w:r>
          </w:p>
          <w:p w14:paraId="1A6A7C55" w14:textId="77777777" w:rsidR="00D95BA8" w:rsidRPr="00D95BA8" w:rsidRDefault="00D95BA8" w:rsidP="00D95BA8">
            <w:pPr>
              <w:pStyle w:val="ListParagraph"/>
              <w:rPr>
                <w:rFonts w:ascii="Century Gothic" w:hAnsi="Century Gothic"/>
                <w:sz w:val="20"/>
                <w:szCs w:val="20"/>
              </w:rPr>
            </w:pPr>
          </w:p>
          <w:p w14:paraId="4B807738" w14:textId="1BF290C2" w:rsidR="00D95BA8" w:rsidRDefault="00D95BA8" w:rsidP="7BF2A853">
            <w:pPr>
              <w:pStyle w:val="ListParagraph"/>
              <w:numPr>
                <w:ilvl w:val="0"/>
                <w:numId w:val="12"/>
              </w:numPr>
              <w:rPr>
                <w:rFonts w:ascii="Century Gothic" w:hAnsi="Century Gothic"/>
                <w:sz w:val="20"/>
                <w:szCs w:val="20"/>
              </w:rPr>
            </w:pPr>
            <w:r w:rsidRPr="00561FE6">
              <w:rPr>
                <w:rFonts w:ascii="Century Gothic" w:hAnsi="Century Gothic"/>
                <w:sz w:val="20"/>
                <w:szCs w:val="20"/>
              </w:rPr>
              <w:t>Pupils will learn about employment sectors and careers will be sign-posted in different units. High aspirations for all will be promoted.</w:t>
            </w:r>
          </w:p>
          <w:p w14:paraId="6EA04731" w14:textId="77777777" w:rsidR="00FD06A4" w:rsidRPr="00FD06A4" w:rsidRDefault="00FD06A4" w:rsidP="7BF2A853">
            <w:pPr>
              <w:pStyle w:val="ListParagraph"/>
              <w:rPr>
                <w:rFonts w:ascii="Century Gothic" w:hAnsi="Century Gothic"/>
                <w:sz w:val="20"/>
                <w:szCs w:val="20"/>
              </w:rPr>
            </w:pPr>
          </w:p>
          <w:p w14:paraId="43DBF606" w14:textId="77777777" w:rsidR="001011E8" w:rsidRDefault="52318F76" w:rsidP="001011E8">
            <w:pPr>
              <w:pStyle w:val="ListParagraph"/>
              <w:numPr>
                <w:ilvl w:val="0"/>
                <w:numId w:val="12"/>
              </w:numPr>
              <w:rPr>
                <w:rFonts w:ascii="Century Gothic" w:hAnsi="Century Gothic"/>
                <w:color w:val="00B050"/>
                <w:sz w:val="20"/>
                <w:szCs w:val="20"/>
              </w:rPr>
            </w:pPr>
            <w:r w:rsidRPr="7BF2A853">
              <w:rPr>
                <w:rFonts w:ascii="Century Gothic" w:hAnsi="Century Gothic"/>
                <w:color w:val="00B050"/>
                <w:sz w:val="20"/>
                <w:szCs w:val="20"/>
              </w:rPr>
              <w:t>Pupils understand the importance of being held accountable for their learning and are happy to be more independent and challenge themselves.</w:t>
            </w:r>
          </w:p>
          <w:p w14:paraId="5B288903" w14:textId="413CB0F9" w:rsidR="001011E8" w:rsidRPr="001011E8" w:rsidRDefault="001011E8" w:rsidP="001011E8">
            <w:pPr>
              <w:rPr>
                <w:rFonts w:ascii="Century Gothic" w:hAnsi="Century Gothic"/>
                <w:color w:val="00B050"/>
                <w:sz w:val="20"/>
                <w:szCs w:val="20"/>
              </w:rPr>
            </w:pPr>
          </w:p>
        </w:tc>
      </w:tr>
    </w:tbl>
    <w:p w14:paraId="232B1C42" w14:textId="77777777" w:rsidR="009779E3" w:rsidRPr="00561FE6" w:rsidRDefault="009779E3">
      <w:pPr>
        <w:rPr>
          <w:rFonts w:ascii="Century Gothic" w:hAnsi="Century Gothic"/>
        </w:rPr>
      </w:pPr>
    </w:p>
    <w:p w14:paraId="6F0B7775" w14:textId="77777777" w:rsidR="00EC404E" w:rsidRPr="00EC404E" w:rsidRDefault="00EC404E" w:rsidP="7BF2A853">
      <w:pPr>
        <w:rPr>
          <w:rFonts w:ascii="Century Gothic" w:hAnsi="Century Gothic"/>
          <w:sz w:val="20"/>
          <w:szCs w:val="20"/>
        </w:rPr>
      </w:pPr>
      <w:r w:rsidRPr="7BF2A853">
        <w:rPr>
          <w:rFonts w:ascii="Century Gothic" w:hAnsi="Century Gothic"/>
          <w:b/>
          <w:bCs/>
          <w:sz w:val="20"/>
          <w:szCs w:val="20"/>
        </w:rPr>
        <w:t>Black</w:t>
      </w:r>
      <w:r w:rsidRPr="7BF2A853">
        <w:rPr>
          <w:rFonts w:ascii="Century Gothic" w:hAnsi="Century Gothic"/>
          <w:sz w:val="20"/>
          <w:szCs w:val="20"/>
        </w:rPr>
        <w:t>- 2024-25 </w:t>
      </w:r>
    </w:p>
    <w:p w14:paraId="25F2B3E6" w14:textId="77777777" w:rsidR="00EC404E" w:rsidRPr="00EC404E" w:rsidRDefault="00EC404E" w:rsidP="7BF2A853">
      <w:pPr>
        <w:rPr>
          <w:rFonts w:ascii="Century Gothic" w:hAnsi="Century Gothic"/>
          <w:sz w:val="20"/>
          <w:szCs w:val="20"/>
        </w:rPr>
      </w:pPr>
      <w:r w:rsidRPr="7BF2A853">
        <w:rPr>
          <w:rFonts w:ascii="Century Gothic" w:hAnsi="Century Gothic"/>
          <w:b/>
          <w:bCs/>
          <w:color w:val="00B050"/>
          <w:sz w:val="20"/>
          <w:szCs w:val="20"/>
        </w:rPr>
        <w:t>Green</w:t>
      </w:r>
      <w:r w:rsidRPr="7BF2A853">
        <w:rPr>
          <w:rFonts w:ascii="Century Gothic" w:hAnsi="Century Gothic"/>
          <w:sz w:val="20"/>
          <w:szCs w:val="20"/>
        </w:rPr>
        <w:t>- 2025-26 </w:t>
      </w:r>
    </w:p>
    <w:p w14:paraId="6AEC43B6" w14:textId="77777777" w:rsidR="00EC404E" w:rsidRPr="00EC404E" w:rsidRDefault="00EC404E" w:rsidP="7BF2A853">
      <w:pPr>
        <w:rPr>
          <w:rFonts w:ascii="Century Gothic" w:hAnsi="Century Gothic"/>
          <w:sz w:val="20"/>
          <w:szCs w:val="20"/>
        </w:rPr>
      </w:pPr>
      <w:r w:rsidRPr="7BF2A853">
        <w:rPr>
          <w:rFonts w:ascii="Century Gothic" w:hAnsi="Century Gothic"/>
          <w:b/>
          <w:bCs/>
          <w:color w:val="7030A0"/>
          <w:sz w:val="20"/>
          <w:szCs w:val="20"/>
        </w:rPr>
        <w:t>Purple</w:t>
      </w:r>
      <w:r w:rsidRPr="7BF2A853">
        <w:rPr>
          <w:rFonts w:ascii="Century Gothic" w:hAnsi="Century Gothic"/>
          <w:sz w:val="20"/>
          <w:szCs w:val="20"/>
        </w:rPr>
        <w:t>- 2026-27 </w:t>
      </w:r>
    </w:p>
    <w:p w14:paraId="47E7DECD" w14:textId="77777777" w:rsidR="009779E3" w:rsidRPr="00561FE6" w:rsidRDefault="009779E3" w:rsidP="7BF2A853">
      <w:pPr>
        <w:rPr>
          <w:rFonts w:ascii="Century Gothic" w:hAnsi="Century Gothic"/>
          <w:sz w:val="20"/>
          <w:szCs w:val="20"/>
        </w:rPr>
      </w:pPr>
    </w:p>
    <w:sectPr w:rsidR="009779E3" w:rsidRPr="00561FE6" w:rsidSect="009C552E">
      <w:headerReference w:type="default" r:id="rId11"/>
      <w:footerReference w:type="default" r:id="rId12"/>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0999B" w14:textId="77777777" w:rsidR="00496C8F" w:rsidRDefault="00496C8F">
      <w:pPr>
        <w:spacing w:after="0" w:line="240" w:lineRule="auto"/>
      </w:pPr>
      <w:r>
        <w:separator/>
      </w:r>
    </w:p>
  </w:endnote>
  <w:endnote w:type="continuationSeparator" w:id="0">
    <w:p w14:paraId="1F573D7C" w14:textId="77777777" w:rsidR="00496C8F" w:rsidRDefault="00496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reaming Outloud Pro">
    <w:charset w:val="00"/>
    <w:family w:val="script"/>
    <w:pitch w:val="variable"/>
    <w:sig w:usb0="800000EF" w:usb1="0000000A" w:usb2="00000008"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7018A" w14:textId="0AEE16A3" w:rsidR="00385FBE" w:rsidRDefault="00985D8E">
    <w:pPr>
      <w:pStyle w:val="Footer"/>
    </w:pPr>
    <w:r>
      <w:rPr>
        <w:noProof/>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48D49" w14:textId="77777777" w:rsidR="00496C8F" w:rsidRDefault="00496C8F">
      <w:pPr>
        <w:spacing w:after="0" w:line="240" w:lineRule="auto"/>
      </w:pPr>
      <w:r>
        <w:separator/>
      </w:r>
    </w:p>
  </w:footnote>
  <w:footnote w:type="continuationSeparator" w:id="0">
    <w:p w14:paraId="4AB1073B" w14:textId="77777777" w:rsidR="00496C8F" w:rsidRDefault="00496C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7F929" w14:textId="7A3CD617" w:rsidR="009779E3" w:rsidRDefault="00C753A9">
    <w:pPr>
      <w:pStyle w:val="Header"/>
    </w:pPr>
    <w:r>
      <w:rPr>
        <w:noProof/>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14:paraId="292E571D" w14:textId="77777777" w:rsidR="009779E3" w:rsidRDefault="009779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F5946"/>
    <w:multiLevelType w:val="multilevel"/>
    <w:tmpl w:val="51F4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4346C"/>
    <w:multiLevelType w:val="hybridMultilevel"/>
    <w:tmpl w:val="9536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85512"/>
    <w:multiLevelType w:val="hybridMultilevel"/>
    <w:tmpl w:val="B5F87C3E"/>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15:restartNumberingAfterBreak="0">
    <w:nsid w:val="08D335BF"/>
    <w:multiLevelType w:val="hybridMultilevel"/>
    <w:tmpl w:val="290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70F62"/>
    <w:multiLevelType w:val="multilevel"/>
    <w:tmpl w:val="C1B4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A6F16"/>
    <w:multiLevelType w:val="hybridMultilevel"/>
    <w:tmpl w:val="E01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07882"/>
    <w:multiLevelType w:val="hybridMultilevel"/>
    <w:tmpl w:val="E242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800364"/>
    <w:multiLevelType w:val="hybridMultilevel"/>
    <w:tmpl w:val="88A0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E4402"/>
    <w:multiLevelType w:val="multilevel"/>
    <w:tmpl w:val="93A0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991B56"/>
    <w:multiLevelType w:val="hybridMultilevel"/>
    <w:tmpl w:val="C15ED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D6169"/>
    <w:multiLevelType w:val="hybridMultilevel"/>
    <w:tmpl w:val="A7C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D461F"/>
    <w:multiLevelType w:val="hybridMultilevel"/>
    <w:tmpl w:val="A830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EC68AC"/>
    <w:multiLevelType w:val="hybridMultilevel"/>
    <w:tmpl w:val="FC308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971E2C"/>
    <w:multiLevelType w:val="hybridMultilevel"/>
    <w:tmpl w:val="DE5629C4"/>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4" w15:restartNumberingAfterBreak="0">
    <w:nsid w:val="4EFC579C"/>
    <w:multiLevelType w:val="hybridMultilevel"/>
    <w:tmpl w:val="7940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A34650"/>
    <w:multiLevelType w:val="hybridMultilevel"/>
    <w:tmpl w:val="84D0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027BF"/>
    <w:multiLevelType w:val="multilevel"/>
    <w:tmpl w:val="119E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7C3663"/>
    <w:multiLevelType w:val="multilevel"/>
    <w:tmpl w:val="3EA2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9832D4"/>
    <w:multiLevelType w:val="multilevel"/>
    <w:tmpl w:val="4B9C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5C55C1"/>
    <w:multiLevelType w:val="multilevel"/>
    <w:tmpl w:val="3EA2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D12A60"/>
    <w:multiLevelType w:val="hybridMultilevel"/>
    <w:tmpl w:val="B674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DF5756"/>
    <w:multiLevelType w:val="hybridMultilevel"/>
    <w:tmpl w:val="A914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3041E5"/>
    <w:multiLevelType w:val="hybridMultilevel"/>
    <w:tmpl w:val="CD62AC92"/>
    <w:lvl w:ilvl="0" w:tplc="0298BF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F650AE"/>
    <w:multiLevelType w:val="hybridMultilevel"/>
    <w:tmpl w:val="C1D2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6176B9"/>
    <w:multiLevelType w:val="hybridMultilevel"/>
    <w:tmpl w:val="AFBA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684357">
    <w:abstractNumId w:val="21"/>
  </w:num>
  <w:num w:numId="2" w16cid:durableId="1137917665">
    <w:abstractNumId w:val="3"/>
  </w:num>
  <w:num w:numId="3" w16cid:durableId="70465290">
    <w:abstractNumId w:val="1"/>
  </w:num>
  <w:num w:numId="4" w16cid:durableId="1626808712">
    <w:abstractNumId w:val="10"/>
  </w:num>
  <w:num w:numId="5" w16cid:durableId="658847241">
    <w:abstractNumId w:val="5"/>
  </w:num>
  <w:num w:numId="6" w16cid:durableId="1115170330">
    <w:abstractNumId w:val="7"/>
  </w:num>
  <w:num w:numId="7" w16cid:durableId="1017344349">
    <w:abstractNumId w:val="14"/>
  </w:num>
  <w:num w:numId="8" w16cid:durableId="1817991808">
    <w:abstractNumId w:val="9"/>
  </w:num>
  <w:num w:numId="9" w16cid:durableId="1897010733">
    <w:abstractNumId w:val="24"/>
  </w:num>
  <w:num w:numId="10" w16cid:durableId="1355183728">
    <w:abstractNumId w:val="6"/>
  </w:num>
  <w:num w:numId="11" w16cid:durableId="322781196">
    <w:abstractNumId w:val="23"/>
  </w:num>
  <w:num w:numId="12" w16cid:durableId="1012411425">
    <w:abstractNumId w:val="20"/>
  </w:num>
  <w:num w:numId="13" w16cid:durableId="1736079895">
    <w:abstractNumId w:val="22"/>
  </w:num>
  <w:num w:numId="14" w16cid:durableId="487987649">
    <w:abstractNumId w:val="12"/>
  </w:num>
  <w:num w:numId="15" w16cid:durableId="1654329176">
    <w:abstractNumId w:val="13"/>
  </w:num>
  <w:num w:numId="16" w16cid:durableId="549197360">
    <w:abstractNumId w:val="2"/>
  </w:num>
  <w:num w:numId="17" w16cid:durableId="1424303899">
    <w:abstractNumId w:val="15"/>
  </w:num>
  <w:num w:numId="18" w16cid:durableId="643896872">
    <w:abstractNumId w:val="19"/>
  </w:num>
  <w:num w:numId="19" w16cid:durableId="1138113539">
    <w:abstractNumId w:val="17"/>
  </w:num>
  <w:num w:numId="20" w16cid:durableId="747191092">
    <w:abstractNumId w:val="8"/>
  </w:num>
  <w:num w:numId="21" w16cid:durableId="1153065148">
    <w:abstractNumId w:val="4"/>
  </w:num>
  <w:num w:numId="22" w16cid:durableId="581257914">
    <w:abstractNumId w:val="16"/>
  </w:num>
  <w:num w:numId="23" w16cid:durableId="67963241">
    <w:abstractNumId w:val="18"/>
  </w:num>
  <w:num w:numId="24" w16cid:durableId="1746876750">
    <w:abstractNumId w:val="0"/>
  </w:num>
  <w:num w:numId="25" w16cid:durableId="1707481213">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16452"/>
    <w:rsid w:val="000877F1"/>
    <w:rsid w:val="0009232F"/>
    <w:rsid w:val="000C0E59"/>
    <w:rsid w:val="000C22B9"/>
    <w:rsid w:val="001011E8"/>
    <w:rsid w:val="001045C8"/>
    <w:rsid w:val="00112EB9"/>
    <w:rsid w:val="001829E4"/>
    <w:rsid w:val="00196DAE"/>
    <w:rsid w:val="001A44DA"/>
    <w:rsid w:val="001A6600"/>
    <w:rsid w:val="001B4926"/>
    <w:rsid w:val="001C7460"/>
    <w:rsid w:val="001E213B"/>
    <w:rsid w:val="00237D2A"/>
    <w:rsid w:val="00266D21"/>
    <w:rsid w:val="002A291C"/>
    <w:rsid w:val="002B5AF1"/>
    <w:rsid w:val="00305531"/>
    <w:rsid w:val="00306012"/>
    <w:rsid w:val="0033250E"/>
    <w:rsid w:val="00333212"/>
    <w:rsid w:val="00337E20"/>
    <w:rsid w:val="00344435"/>
    <w:rsid w:val="00373851"/>
    <w:rsid w:val="00385FBE"/>
    <w:rsid w:val="003B2836"/>
    <w:rsid w:val="003D4770"/>
    <w:rsid w:val="003E2B46"/>
    <w:rsid w:val="004361B6"/>
    <w:rsid w:val="0044735A"/>
    <w:rsid w:val="00450870"/>
    <w:rsid w:val="00496C8F"/>
    <w:rsid w:val="004A4CBF"/>
    <w:rsid w:val="004A5064"/>
    <w:rsid w:val="004C1070"/>
    <w:rsid w:val="0050510D"/>
    <w:rsid w:val="005173C8"/>
    <w:rsid w:val="00540A30"/>
    <w:rsid w:val="00543437"/>
    <w:rsid w:val="00544871"/>
    <w:rsid w:val="00557C43"/>
    <w:rsid w:val="00561FE6"/>
    <w:rsid w:val="00592F9C"/>
    <w:rsid w:val="00597281"/>
    <w:rsid w:val="005D035D"/>
    <w:rsid w:val="005E1D1F"/>
    <w:rsid w:val="005E2E9E"/>
    <w:rsid w:val="005E7D40"/>
    <w:rsid w:val="006324DB"/>
    <w:rsid w:val="00660043"/>
    <w:rsid w:val="00683ED7"/>
    <w:rsid w:val="006A3EF7"/>
    <w:rsid w:val="006C2FDC"/>
    <w:rsid w:val="006D114D"/>
    <w:rsid w:val="006D5CC3"/>
    <w:rsid w:val="006F1E35"/>
    <w:rsid w:val="007212F1"/>
    <w:rsid w:val="0073022D"/>
    <w:rsid w:val="0074477E"/>
    <w:rsid w:val="00747BA3"/>
    <w:rsid w:val="007558C7"/>
    <w:rsid w:val="007770CC"/>
    <w:rsid w:val="007A2329"/>
    <w:rsid w:val="00866467"/>
    <w:rsid w:val="00872D41"/>
    <w:rsid w:val="00887E31"/>
    <w:rsid w:val="008A1FBB"/>
    <w:rsid w:val="008B4AE1"/>
    <w:rsid w:val="008B4EDD"/>
    <w:rsid w:val="008D5DBB"/>
    <w:rsid w:val="008E043F"/>
    <w:rsid w:val="00916AB7"/>
    <w:rsid w:val="00932314"/>
    <w:rsid w:val="00950541"/>
    <w:rsid w:val="00967877"/>
    <w:rsid w:val="009779E3"/>
    <w:rsid w:val="00983175"/>
    <w:rsid w:val="00985D8E"/>
    <w:rsid w:val="00996198"/>
    <w:rsid w:val="00997F2C"/>
    <w:rsid w:val="009B730C"/>
    <w:rsid w:val="009C552E"/>
    <w:rsid w:val="009E0FE0"/>
    <w:rsid w:val="009E67E0"/>
    <w:rsid w:val="009F2026"/>
    <w:rsid w:val="00A0637D"/>
    <w:rsid w:val="00A127F7"/>
    <w:rsid w:val="00A14818"/>
    <w:rsid w:val="00A57E8C"/>
    <w:rsid w:val="00A7430E"/>
    <w:rsid w:val="00AA2715"/>
    <w:rsid w:val="00AA3D1D"/>
    <w:rsid w:val="00AE39BE"/>
    <w:rsid w:val="00AF1183"/>
    <w:rsid w:val="00AF6FE2"/>
    <w:rsid w:val="00B16E51"/>
    <w:rsid w:val="00B240AE"/>
    <w:rsid w:val="00B445D8"/>
    <w:rsid w:val="00B50F14"/>
    <w:rsid w:val="00B526C5"/>
    <w:rsid w:val="00B52A01"/>
    <w:rsid w:val="00B53745"/>
    <w:rsid w:val="00B61D55"/>
    <w:rsid w:val="00BA1566"/>
    <w:rsid w:val="00BA56A9"/>
    <w:rsid w:val="00BD2942"/>
    <w:rsid w:val="00BE5E0F"/>
    <w:rsid w:val="00BF2F2C"/>
    <w:rsid w:val="00C10DA4"/>
    <w:rsid w:val="00C16E72"/>
    <w:rsid w:val="00C201F4"/>
    <w:rsid w:val="00C22950"/>
    <w:rsid w:val="00C27B2C"/>
    <w:rsid w:val="00C530EB"/>
    <w:rsid w:val="00C642B1"/>
    <w:rsid w:val="00C753A9"/>
    <w:rsid w:val="00C91F9F"/>
    <w:rsid w:val="00CA165B"/>
    <w:rsid w:val="00CC134D"/>
    <w:rsid w:val="00CE31C2"/>
    <w:rsid w:val="00D14F23"/>
    <w:rsid w:val="00D27627"/>
    <w:rsid w:val="00D328AC"/>
    <w:rsid w:val="00D72DD4"/>
    <w:rsid w:val="00D74912"/>
    <w:rsid w:val="00D946A8"/>
    <w:rsid w:val="00D95BA8"/>
    <w:rsid w:val="00D97028"/>
    <w:rsid w:val="00DA05B0"/>
    <w:rsid w:val="00DA59E9"/>
    <w:rsid w:val="00DB0EF3"/>
    <w:rsid w:val="00DB45D7"/>
    <w:rsid w:val="00DF22BA"/>
    <w:rsid w:val="00DF2DB6"/>
    <w:rsid w:val="00DF640E"/>
    <w:rsid w:val="00E02EDB"/>
    <w:rsid w:val="00E13B34"/>
    <w:rsid w:val="00E30525"/>
    <w:rsid w:val="00E71832"/>
    <w:rsid w:val="00EC404E"/>
    <w:rsid w:val="00ED2132"/>
    <w:rsid w:val="00ED7312"/>
    <w:rsid w:val="00EF08AE"/>
    <w:rsid w:val="00EF18B0"/>
    <w:rsid w:val="00F01B65"/>
    <w:rsid w:val="00F063EA"/>
    <w:rsid w:val="00F22EE1"/>
    <w:rsid w:val="00F2698F"/>
    <w:rsid w:val="00F42C2A"/>
    <w:rsid w:val="00F62B6F"/>
    <w:rsid w:val="00F8000D"/>
    <w:rsid w:val="00FB7F18"/>
    <w:rsid w:val="00FD06A4"/>
    <w:rsid w:val="0186417A"/>
    <w:rsid w:val="029D9007"/>
    <w:rsid w:val="04690B2A"/>
    <w:rsid w:val="05206C9A"/>
    <w:rsid w:val="06552E30"/>
    <w:rsid w:val="075C228E"/>
    <w:rsid w:val="07BF82D3"/>
    <w:rsid w:val="0955DDDD"/>
    <w:rsid w:val="0A17D29D"/>
    <w:rsid w:val="0AF72395"/>
    <w:rsid w:val="0E692744"/>
    <w:rsid w:val="0ED1724B"/>
    <w:rsid w:val="0EE69867"/>
    <w:rsid w:val="0F8AD44B"/>
    <w:rsid w:val="0FCA5F93"/>
    <w:rsid w:val="1093E9DF"/>
    <w:rsid w:val="10D50D2D"/>
    <w:rsid w:val="11D923D3"/>
    <w:rsid w:val="127399F8"/>
    <w:rsid w:val="130A2300"/>
    <w:rsid w:val="13B3C405"/>
    <w:rsid w:val="13CC3C8A"/>
    <w:rsid w:val="15675B02"/>
    <w:rsid w:val="16797AAA"/>
    <w:rsid w:val="1A112E0A"/>
    <w:rsid w:val="1BD4FFE1"/>
    <w:rsid w:val="1CC763A7"/>
    <w:rsid w:val="1D8D30A6"/>
    <w:rsid w:val="1DC63C9F"/>
    <w:rsid w:val="1DF67110"/>
    <w:rsid w:val="1E60F52F"/>
    <w:rsid w:val="1EDBBAB8"/>
    <w:rsid w:val="1FCF7DAB"/>
    <w:rsid w:val="2086D82B"/>
    <w:rsid w:val="21476C05"/>
    <w:rsid w:val="217FC573"/>
    <w:rsid w:val="2184A83F"/>
    <w:rsid w:val="23F1F82E"/>
    <w:rsid w:val="26CA549F"/>
    <w:rsid w:val="27081456"/>
    <w:rsid w:val="272D9137"/>
    <w:rsid w:val="280F2A67"/>
    <w:rsid w:val="29EE8CD5"/>
    <w:rsid w:val="2A44AC16"/>
    <w:rsid w:val="2ACB95B1"/>
    <w:rsid w:val="2BFB9335"/>
    <w:rsid w:val="2C8A1EAC"/>
    <w:rsid w:val="2C91C26B"/>
    <w:rsid w:val="2CB5EE39"/>
    <w:rsid w:val="2EF86A47"/>
    <w:rsid w:val="2FC18D98"/>
    <w:rsid w:val="2FC40F77"/>
    <w:rsid w:val="2FF0FB4B"/>
    <w:rsid w:val="30296974"/>
    <w:rsid w:val="31388330"/>
    <w:rsid w:val="31CE62B5"/>
    <w:rsid w:val="321B4081"/>
    <w:rsid w:val="32F96030"/>
    <w:rsid w:val="33D08D9E"/>
    <w:rsid w:val="34225B45"/>
    <w:rsid w:val="3483AB51"/>
    <w:rsid w:val="3494FEBB"/>
    <w:rsid w:val="352A6C5F"/>
    <w:rsid w:val="3567ABCB"/>
    <w:rsid w:val="36EA8C76"/>
    <w:rsid w:val="3892CC7B"/>
    <w:rsid w:val="39BAECF7"/>
    <w:rsid w:val="3B89E9F2"/>
    <w:rsid w:val="3D53A7E9"/>
    <w:rsid w:val="3F4DF632"/>
    <w:rsid w:val="3FDFD0BE"/>
    <w:rsid w:val="41B7644A"/>
    <w:rsid w:val="41CD3AF6"/>
    <w:rsid w:val="4227605E"/>
    <w:rsid w:val="425EAFA9"/>
    <w:rsid w:val="42A55C3B"/>
    <w:rsid w:val="446686B3"/>
    <w:rsid w:val="44B341E1"/>
    <w:rsid w:val="45AC0508"/>
    <w:rsid w:val="4662C066"/>
    <w:rsid w:val="47AAA792"/>
    <w:rsid w:val="4843C171"/>
    <w:rsid w:val="484C00E4"/>
    <w:rsid w:val="4B4D2307"/>
    <w:rsid w:val="4C1F9E41"/>
    <w:rsid w:val="4C5503A4"/>
    <w:rsid w:val="4EDE1441"/>
    <w:rsid w:val="4EE6540C"/>
    <w:rsid w:val="4F2C9F61"/>
    <w:rsid w:val="4FDA2FC6"/>
    <w:rsid w:val="4FFCB5CD"/>
    <w:rsid w:val="51063314"/>
    <w:rsid w:val="51DECD06"/>
    <w:rsid w:val="52318F76"/>
    <w:rsid w:val="526EC556"/>
    <w:rsid w:val="53ADCD1F"/>
    <w:rsid w:val="54082FE0"/>
    <w:rsid w:val="5505B274"/>
    <w:rsid w:val="55BFC021"/>
    <w:rsid w:val="5675F0BA"/>
    <w:rsid w:val="57FFCAA9"/>
    <w:rsid w:val="59B8FF3A"/>
    <w:rsid w:val="5BF9E792"/>
    <w:rsid w:val="5C1341C5"/>
    <w:rsid w:val="5E8CD6C9"/>
    <w:rsid w:val="5FF26497"/>
    <w:rsid w:val="60D68520"/>
    <w:rsid w:val="60F7F857"/>
    <w:rsid w:val="62D3D785"/>
    <w:rsid w:val="62F187A0"/>
    <w:rsid w:val="6380FFE6"/>
    <w:rsid w:val="664BD9EC"/>
    <w:rsid w:val="68547109"/>
    <w:rsid w:val="6A7D033A"/>
    <w:rsid w:val="701B0348"/>
    <w:rsid w:val="70CA88E4"/>
    <w:rsid w:val="714741AD"/>
    <w:rsid w:val="72509810"/>
    <w:rsid w:val="725E463B"/>
    <w:rsid w:val="73DAEC18"/>
    <w:rsid w:val="7458554E"/>
    <w:rsid w:val="7472ED36"/>
    <w:rsid w:val="751E8A75"/>
    <w:rsid w:val="777D5DA5"/>
    <w:rsid w:val="78697578"/>
    <w:rsid w:val="786A94D3"/>
    <w:rsid w:val="78A0EF23"/>
    <w:rsid w:val="7BF2A853"/>
    <w:rsid w:val="7D026DE3"/>
    <w:rsid w:val="7D3E05F6"/>
    <w:rsid w:val="7DDCFC8B"/>
    <w:rsid w:val="7E075B1D"/>
    <w:rsid w:val="7EA10F33"/>
    <w:rsid w:val="7F43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B4A6E04F-21CA-4328-BD2D-E6258F6C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7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 w:type="character" w:styleId="Strong">
    <w:name w:val="Strong"/>
    <w:basedOn w:val="DefaultParagraphFont"/>
    <w:uiPriority w:val="22"/>
    <w:qFormat/>
    <w:rsid w:val="00450870"/>
    <w:rPr>
      <w:b/>
      <w:bCs/>
    </w:rPr>
  </w:style>
  <w:style w:type="character" w:customStyle="1" w:styleId="Heading1Char">
    <w:name w:val="Heading 1 Char"/>
    <w:basedOn w:val="DefaultParagraphFont"/>
    <w:link w:val="Heading1"/>
    <w:uiPriority w:val="9"/>
    <w:rsid w:val="000877F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470437764">
      <w:bodyDiv w:val="1"/>
      <w:marLeft w:val="0"/>
      <w:marRight w:val="0"/>
      <w:marTop w:val="0"/>
      <w:marBottom w:val="0"/>
      <w:divBdr>
        <w:top w:val="none" w:sz="0" w:space="0" w:color="auto"/>
        <w:left w:val="none" w:sz="0" w:space="0" w:color="auto"/>
        <w:bottom w:val="none" w:sz="0" w:space="0" w:color="auto"/>
        <w:right w:val="none" w:sz="0" w:space="0" w:color="auto"/>
      </w:divBdr>
    </w:div>
    <w:div w:id="498810690">
      <w:bodyDiv w:val="1"/>
      <w:marLeft w:val="0"/>
      <w:marRight w:val="0"/>
      <w:marTop w:val="0"/>
      <w:marBottom w:val="0"/>
      <w:divBdr>
        <w:top w:val="none" w:sz="0" w:space="0" w:color="auto"/>
        <w:left w:val="none" w:sz="0" w:space="0" w:color="auto"/>
        <w:bottom w:val="none" w:sz="0" w:space="0" w:color="auto"/>
        <w:right w:val="none" w:sz="0" w:space="0" w:color="auto"/>
      </w:divBdr>
      <w:divsChild>
        <w:div w:id="896475834">
          <w:marLeft w:val="0"/>
          <w:marRight w:val="0"/>
          <w:marTop w:val="0"/>
          <w:marBottom w:val="0"/>
          <w:divBdr>
            <w:top w:val="none" w:sz="0" w:space="0" w:color="auto"/>
            <w:left w:val="none" w:sz="0" w:space="0" w:color="auto"/>
            <w:bottom w:val="none" w:sz="0" w:space="0" w:color="auto"/>
            <w:right w:val="none" w:sz="0" w:space="0" w:color="auto"/>
          </w:divBdr>
        </w:div>
        <w:div w:id="1505320653">
          <w:marLeft w:val="0"/>
          <w:marRight w:val="0"/>
          <w:marTop w:val="0"/>
          <w:marBottom w:val="0"/>
          <w:divBdr>
            <w:top w:val="none" w:sz="0" w:space="0" w:color="auto"/>
            <w:left w:val="none" w:sz="0" w:space="0" w:color="auto"/>
            <w:bottom w:val="none" w:sz="0" w:space="0" w:color="auto"/>
            <w:right w:val="none" w:sz="0" w:space="0" w:color="auto"/>
          </w:divBdr>
        </w:div>
        <w:div w:id="86971321">
          <w:marLeft w:val="0"/>
          <w:marRight w:val="0"/>
          <w:marTop w:val="0"/>
          <w:marBottom w:val="0"/>
          <w:divBdr>
            <w:top w:val="none" w:sz="0" w:space="0" w:color="auto"/>
            <w:left w:val="none" w:sz="0" w:space="0" w:color="auto"/>
            <w:bottom w:val="none" w:sz="0" w:space="0" w:color="auto"/>
            <w:right w:val="none" w:sz="0" w:space="0" w:color="auto"/>
          </w:divBdr>
        </w:div>
      </w:divsChild>
    </w:div>
    <w:div w:id="527452379">
      <w:bodyDiv w:val="1"/>
      <w:marLeft w:val="0"/>
      <w:marRight w:val="0"/>
      <w:marTop w:val="0"/>
      <w:marBottom w:val="0"/>
      <w:divBdr>
        <w:top w:val="none" w:sz="0" w:space="0" w:color="auto"/>
        <w:left w:val="none" w:sz="0" w:space="0" w:color="auto"/>
        <w:bottom w:val="none" w:sz="0" w:space="0" w:color="auto"/>
        <w:right w:val="none" w:sz="0" w:space="0" w:color="auto"/>
      </w:divBdr>
    </w:div>
    <w:div w:id="756750728">
      <w:bodyDiv w:val="1"/>
      <w:marLeft w:val="0"/>
      <w:marRight w:val="0"/>
      <w:marTop w:val="0"/>
      <w:marBottom w:val="0"/>
      <w:divBdr>
        <w:top w:val="none" w:sz="0" w:space="0" w:color="auto"/>
        <w:left w:val="none" w:sz="0" w:space="0" w:color="auto"/>
        <w:bottom w:val="none" w:sz="0" w:space="0" w:color="auto"/>
        <w:right w:val="none" w:sz="0" w:space="0" w:color="auto"/>
      </w:divBdr>
      <w:divsChild>
        <w:div w:id="1855804894">
          <w:marLeft w:val="0"/>
          <w:marRight w:val="0"/>
          <w:marTop w:val="0"/>
          <w:marBottom w:val="0"/>
          <w:divBdr>
            <w:top w:val="none" w:sz="0" w:space="0" w:color="auto"/>
            <w:left w:val="none" w:sz="0" w:space="0" w:color="auto"/>
            <w:bottom w:val="none" w:sz="0" w:space="0" w:color="auto"/>
            <w:right w:val="none" w:sz="0" w:space="0" w:color="auto"/>
          </w:divBdr>
        </w:div>
        <w:div w:id="1471291526">
          <w:marLeft w:val="0"/>
          <w:marRight w:val="0"/>
          <w:marTop w:val="0"/>
          <w:marBottom w:val="0"/>
          <w:divBdr>
            <w:top w:val="none" w:sz="0" w:space="0" w:color="auto"/>
            <w:left w:val="none" w:sz="0" w:space="0" w:color="auto"/>
            <w:bottom w:val="none" w:sz="0" w:space="0" w:color="auto"/>
            <w:right w:val="none" w:sz="0" w:space="0" w:color="auto"/>
          </w:divBdr>
        </w:div>
        <w:div w:id="949975740">
          <w:marLeft w:val="0"/>
          <w:marRight w:val="0"/>
          <w:marTop w:val="0"/>
          <w:marBottom w:val="0"/>
          <w:divBdr>
            <w:top w:val="none" w:sz="0" w:space="0" w:color="auto"/>
            <w:left w:val="none" w:sz="0" w:space="0" w:color="auto"/>
            <w:bottom w:val="none" w:sz="0" w:space="0" w:color="auto"/>
            <w:right w:val="none" w:sz="0" w:space="0" w:color="auto"/>
          </w:divBdr>
        </w:div>
      </w:divsChild>
    </w:div>
    <w:div w:id="788547959">
      <w:bodyDiv w:val="1"/>
      <w:marLeft w:val="0"/>
      <w:marRight w:val="0"/>
      <w:marTop w:val="0"/>
      <w:marBottom w:val="0"/>
      <w:divBdr>
        <w:top w:val="none" w:sz="0" w:space="0" w:color="auto"/>
        <w:left w:val="none" w:sz="0" w:space="0" w:color="auto"/>
        <w:bottom w:val="none" w:sz="0" w:space="0" w:color="auto"/>
        <w:right w:val="none" w:sz="0" w:space="0" w:color="auto"/>
      </w:divBdr>
    </w:div>
    <w:div w:id="792291317">
      <w:bodyDiv w:val="1"/>
      <w:marLeft w:val="0"/>
      <w:marRight w:val="0"/>
      <w:marTop w:val="0"/>
      <w:marBottom w:val="0"/>
      <w:divBdr>
        <w:top w:val="none" w:sz="0" w:space="0" w:color="auto"/>
        <w:left w:val="none" w:sz="0" w:space="0" w:color="auto"/>
        <w:bottom w:val="none" w:sz="0" w:space="0" w:color="auto"/>
        <w:right w:val="none" w:sz="0" w:space="0" w:color="auto"/>
      </w:divBdr>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1080980292">
      <w:bodyDiv w:val="1"/>
      <w:marLeft w:val="0"/>
      <w:marRight w:val="0"/>
      <w:marTop w:val="0"/>
      <w:marBottom w:val="0"/>
      <w:divBdr>
        <w:top w:val="none" w:sz="0" w:space="0" w:color="auto"/>
        <w:left w:val="none" w:sz="0" w:space="0" w:color="auto"/>
        <w:bottom w:val="none" w:sz="0" w:space="0" w:color="auto"/>
        <w:right w:val="none" w:sz="0" w:space="0" w:color="auto"/>
      </w:divBdr>
    </w:div>
    <w:div w:id="1309477522">
      <w:bodyDiv w:val="1"/>
      <w:marLeft w:val="0"/>
      <w:marRight w:val="0"/>
      <w:marTop w:val="0"/>
      <w:marBottom w:val="0"/>
      <w:divBdr>
        <w:top w:val="none" w:sz="0" w:space="0" w:color="auto"/>
        <w:left w:val="none" w:sz="0" w:space="0" w:color="auto"/>
        <w:bottom w:val="none" w:sz="0" w:space="0" w:color="auto"/>
        <w:right w:val="none" w:sz="0" w:space="0" w:color="auto"/>
      </w:divBdr>
    </w:div>
    <w:div w:id="1343244207">
      <w:bodyDiv w:val="1"/>
      <w:marLeft w:val="0"/>
      <w:marRight w:val="0"/>
      <w:marTop w:val="0"/>
      <w:marBottom w:val="0"/>
      <w:divBdr>
        <w:top w:val="none" w:sz="0" w:space="0" w:color="auto"/>
        <w:left w:val="none" w:sz="0" w:space="0" w:color="auto"/>
        <w:bottom w:val="none" w:sz="0" w:space="0" w:color="auto"/>
        <w:right w:val="none" w:sz="0" w:space="0" w:color="auto"/>
      </w:divBdr>
    </w:div>
    <w:div w:id="1386874036">
      <w:bodyDiv w:val="1"/>
      <w:marLeft w:val="0"/>
      <w:marRight w:val="0"/>
      <w:marTop w:val="0"/>
      <w:marBottom w:val="0"/>
      <w:divBdr>
        <w:top w:val="none" w:sz="0" w:space="0" w:color="auto"/>
        <w:left w:val="none" w:sz="0" w:space="0" w:color="auto"/>
        <w:bottom w:val="none" w:sz="0" w:space="0" w:color="auto"/>
        <w:right w:val="none" w:sz="0" w:space="0" w:color="auto"/>
      </w:divBdr>
    </w:div>
    <w:div w:id="1612663174">
      <w:bodyDiv w:val="1"/>
      <w:marLeft w:val="0"/>
      <w:marRight w:val="0"/>
      <w:marTop w:val="0"/>
      <w:marBottom w:val="0"/>
      <w:divBdr>
        <w:top w:val="none" w:sz="0" w:space="0" w:color="auto"/>
        <w:left w:val="none" w:sz="0" w:space="0" w:color="auto"/>
        <w:bottom w:val="none" w:sz="0" w:space="0" w:color="auto"/>
        <w:right w:val="none" w:sz="0" w:space="0" w:color="auto"/>
      </w:divBdr>
    </w:div>
    <w:div w:id="1632007736">
      <w:bodyDiv w:val="1"/>
      <w:marLeft w:val="0"/>
      <w:marRight w:val="0"/>
      <w:marTop w:val="0"/>
      <w:marBottom w:val="0"/>
      <w:divBdr>
        <w:top w:val="none" w:sz="0" w:space="0" w:color="auto"/>
        <w:left w:val="none" w:sz="0" w:space="0" w:color="auto"/>
        <w:bottom w:val="none" w:sz="0" w:space="0" w:color="auto"/>
        <w:right w:val="none" w:sz="0" w:space="0" w:color="auto"/>
      </w:divBdr>
    </w:div>
    <w:div w:id="1713337380">
      <w:bodyDiv w:val="1"/>
      <w:marLeft w:val="0"/>
      <w:marRight w:val="0"/>
      <w:marTop w:val="0"/>
      <w:marBottom w:val="0"/>
      <w:divBdr>
        <w:top w:val="none" w:sz="0" w:space="0" w:color="auto"/>
        <w:left w:val="none" w:sz="0" w:space="0" w:color="auto"/>
        <w:bottom w:val="none" w:sz="0" w:space="0" w:color="auto"/>
        <w:right w:val="none" w:sz="0" w:space="0" w:color="auto"/>
      </w:divBdr>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 w:id="1982153406">
      <w:bodyDiv w:val="1"/>
      <w:marLeft w:val="0"/>
      <w:marRight w:val="0"/>
      <w:marTop w:val="0"/>
      <w:marBottom w:val="0"/>
      <w:divBdr>
        <w:top w:val="none" w:sz="0" w:space="0" w:color="auto"/>
        <w:left w:val="none" w:sz="0" w:space="0" w:color="auto"/>
        <w:bottom w:val="none" w:sz="0" w:space="0" w:color="auto"/>
        <w:right w:val="none" w:sz="0" w:space="0" w:color="auto"/>
      </w:divBdr>
    </w:div>
    <w:div w:id="202323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8763FDCEB1C8B4581B814D559F42CCC" ma:contentTypeVersion="3" ma:contentTypeDescription="Create a new document." ma:contentTypeScope="" ma:versionID="2744e26b8141fa6dc47c9d8931fdb22e">
  <xsd:schema xmlns:xsd="http://www.w3.org/2001/XMLSchema" xmlns:xs="http://www.w3.org/2001/XMLSchema" xmlns:p="http://schemas.microsoft.com/office/2006/metadata/properties" xmlns:ns2="1768629d-f93a-40a2-ac06-9d1a8745a2e5" targetNamespace="http://schemas.microsoft.com/office/2006/metadata/properties" ma:root="true" ma:fieldsID="8f2e0b9b9dc44f86e916f8c8d1f1cd53" ns2:_="">
    <xsd:import namespace="1768629d-f93a-40a2-ac06-9d1a8745a2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68629d-f93a-40a2-ac06-9d1a8745a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8802BF-6ABF-407F-8104-B62CC05551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EBDF96-9984-4238-AD8B-BA29BEF8E1AC}">
  <ds:schemaRefs>
    <ds:schemaRef ds:uri="http://schemas.microsoft.com/sharepoint/v3/contenttype/forms"/>
  </ds:schemaRefs>
</ds:datastoreItem>
</file>

<file path=customXml/itemProps3.xml><?xml version="1.0" encoding="utf-8"?>
<ds:datastoreItem xmlns:ds="http://schemas.openxmlformats.org/officeDocument/2006/customXml" ds:itemID="{4B348EE1-39DD-4692-A88A-7F6F98BBCD14}">
  <ds:schemaRefs>
    <ds:schemaRef ds:uri="http://schemas.openxmlformats.org/officeDocument/2006/bibliography"/>
  </ds:schemaRefs>
</ds:datastoreItem>
</file>

<file path=customXml/itemProps4.xml><?xml version="1.0" encoding="utf-8"?>
<ds:datastoreItem xmlns:ds="http://schemas.openxmlformats.org/officeDocument/2006/customXml" ds:itemID="{EE446133-C30F-4071-AEBC-3E34658EC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68629d-f93a-40a2-ac06-9d1a8745a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3835</Words>
  <Characters>21861</Characters>
  <Application>Microsoft Office Word</Application>
  <DocSecurity>0</DocSecurity>
  <Lines>182</Lines>
  <Paragraphs>51</Paragraphs>
  <ScaleCrop>false</ScaleCrop>
  <Company>Microsoft</Company>
  <LinksUpToDate>false</LinksUpToDate>
  <CharactersWithSpaces>25645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YMA</dc:creator>
  <cp:keywords/>
  <dc:description/>
  <cp:lastModifiedBy>Miss C Morrison</cp:lastModifiedBy>
  <cp:revision>93</cp:revision>
  <cp:lastPrinted>2025-06-09T08:15:00Z</cp:lastPrinted>
  <dcterms:created xsi:type="dcterms:W3CDTF">2023-11-26T09:59:00Z</dcterms:created>
  <dcterms:modified xsi:type="dcterms:W3CDTF">2026-01-06T17:04:00Z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0x01010048763FDCEB1C8B4581B814D559F42CCC</vt:lpwstr>
  </property>
</Properties>
</file>