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A605FC" w14:textId="56E5C3D4" w:rsidR="64970B6F" w:rsidRDefault="64970B6F" w:rsidP="44462452">
      <w:r>
        <w:rPr>
          <w:noProof/>
          <w:lang w:val="en-GB" w:eastAsia="en-GB"/>
        </w:rPr>
        <w:drawing>
          <wp:inline distT="0" distB="0" distL="0" distR="0" wp14:anchorId="20429970" wp14:editId="64970B6F">
            <wp:extent cx="1100650" cy="828675"/>
            <wp:effectExtent l="0" t="0" r="0" b="0"/>
            <wp:docPr id="1269863055" name="Picture 12698630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0650" cy="828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9374" w:type="dxa"/>
        <w:tblLayout w:type="fixed"/>
        <w:tblLook w:val="06A0" w:firstRow="1" w:lastRow="0" w:firstColumn="1" w:lastColumn="0" w:noHBand="1" w:noVBand="1"/>
      </w:tblPr>
      <w:tblGrid>
        <w:gridCol w:w="3124"/>
        <w:gridCol w:w="1262"/>
        <w:gridCol w:w="4988"/>
      </w:tblGrid>
      <w:tr w:rsidR="3DB80EBF" w14:paraId="21B223C0" w14:textId="77777777" w:rsidTr="6126E13D">
        <w:trPr>
          <w:trHeight w:val="267"/>
        </w:trPr>
        <w:tc>
          <w:tcPr>
            <w:tcW w:w="9374" w:type="dxa"/>
            <w:gridSpan w:val="3"/>
            <w:shd w:val="clear" w:color="auto" w:fill="4472C4" w:themeFill="accent1"/>
          </w:tcPr>
          <w:p w14:paraId="19E9ABBE" w14:textId="669AFC19" w:rsidR="3F5C23FC" w:rsidRDefault="3F5C23FC" w:rsidP="00416961">
            <w:pPr>
              <w:rPr>
                <w:color w:val="FFFFFF" w:themeColor="background1"/>
                <w:sz w:val="28"/>
                <w:szCs w:val="28"/>
              </w:rPr>
            </w:pPr>
            <w:r w:rsidRPr="6126E13D">
              <w:rPr>
                <w:color w:val="FFFFFF" w:themeColor="background1"/>
                <w:sz w:val="28"/>
                <w:szCs w:val="28"/>
              </w:rPr>
              <w:t xml:space="preserve">Assessment and </w:t>
            </w:r>
            <w:r w:rsidR="003418CD" w:rsidRPr="6126E13D">
              <w:rPr>
                <w:color w:val="FFFFFF" w:themeColor="background1"/>
                <w:sz w:val="28"/>
                <w:szCs w:val="28"/>
              </w:rPr>
              <w:t>Home learning</w:t>
            </w:r>
            <w:r w:rsidRPr="6126E13D">
              <w:rPr>
                <w:color w:val="FFFFFF" w:themeColor="background1"/>
                <w:sz w:val="28"/>
                <w:szCs w:val="28"/>
              </w:rPr>
              <w:t xml:space="preserve"> overview             </w:t>
            </w:r>
            <w:r w:rsidR="00416961" w:rsidRPr="6126E13D">
              <w:rPr>
                <w:color w:val="FFFFFF" w:themeColor="background1"/>
                <w:sz w:val="28"/>
                <w:szCs w:val="28"/>
              </w:rPr>
              <w:t xml:space="preserve">          </w:t>
            </w:r>
            <w:r w:rsidRPr="6126E13D">
              <w:rPr>
                <w:color w:val="FFFFFF" w:themeColor="background1"/>
                <w:sz w:val="28"/>
                <w:szCs w:val="28"/>
              </w:rPr>
              <w:t>Year 7</w:t>
            </w:r>
            <w:r w:rsidR="391FD5A7" w:rsidRPr="6126E13D">
              <w:rPr>
                <w:color w:val="FFFFFF" w:themeColor="background1"/>
                <w:sz w:val="28"/>
                <w:szCs w:val="28"/>
              </w:rPr>
              <w:t xml:space="preserve"> </w:t>
            </w:r>
            <w:r w:rsidR="008E7A57" w:rsidRPr="6126E13D">
              <w:rPr>
                <w:color w:val="FFFFFF" w:themeColor="background1"/>
                <w:sz w:val="28"/>
                <w:szCs w:val="28"/>
              </w:rPr>
              <w:t>Music</w:t>
            </w:r>
            <w:r w:rsidR="00685E56" w:rsidRPr="6126E13D">
              <w:rPr>
                <w:color w:val="FFFFFF" w:themeColor="background1"/>
                <w:sz w:val="28"/>
                <w:szCs w:val="28"/>
              </w:rPr>
              <w:t xml:space="preserve"> </w:t>
            </w:r>
            <w:r w:rsidR="00371B73">
              <w:rPr>
                <w:color w:val="FFFFFF" w:themeColor="background1"/>
                <w:sz w:val="28"/>
                <w:szCs w:val="28"/>
              </w:rPr>
              <w:t xml:space="preserve">TERM </w:t>
            </w:r>
            <w:r w:rsidR="007825E0">
              <w:rPr>
                <w:color w:val="FFFFFF" w:themeColor="background1"/>
                <w:sz w:val="28"/>
                <w:szCs w:val="28"/>
              </w:rPr>
              <w:t>2</w:t>
            </w:r>
            <w:r w:rsidR="00371B73">
              <w:rPr>
                <w:color w:val="FFFFFF" w:themeColor="background1"/>
                <w:sz w:val="28"/>
                <w:szCs w:val="28"/>
              </w:rPr>
              <w:t>/ AP</w:t>
            </w:r>
            <w:r w:rsidR="007825E0">
              <w:rPr>
                <w:color w:val="FFFFFF" w:themeColor="background1"/>
                <w:sz w:val="28"/>
                <w:szCs w:val="28"/>
              </w:rPr>
              <w:t>2</w:t>
            </w:r>
          </w:p>
        </w:tc>
      </w:tr>
      <w:tr w:rsidR="3DB80EBF" w14:paraId="12DABA45" w14:textId="77777777" w:rsidTr="6126E13D">
        <w:trPr>
          <w:trHeight w:val="218"/>
        </w:trPr>
        <w:tc>
          <w:tcPr>
            <w:tcW w:w="3124" w:type="dxa"/>
            <w:shd w:val="clear" w:color="auto" w:fill="B4C6E7" w:themeFill="accent1" w:themeFillTint="66"/>
          </w:tcPr>
          <w:p w14:paraId="57F29DC8" w14:textId="7D34AF2D" w:rsidR="34145D3C" w:rsidRDefault="34145D3C" w:rsidP="3DB80EBF">
            <w:r>
              <w:t>Assessment</w:t>
            </w:r>
          </w:p>
        </w:tc>
        <w:tc>
          <w:tcPr>
            <w:tcW w:w="1262" w:type="dxa"/>
            <w:shd w:val="clear" w:color="auto" w:fill="B4C6E7" w:themeFill="accent1" w:themeFillTint="66"/>
          </w:tcPr>
          <w:p w14:paraId="2A5884C7" w14:textId="56EE9C28" w:rsidR="34145D3C" w:rsidRDefault="34145D3C" w:rsidP="3DB80EBF">
            <w:r>
              <w:t xml:space="preserve">Time </w:t>
            </w:r>
          </w:p>
        </w:tc>
        <w:tc>
          <w:tcPr>
            <w:tcW w:w="4987" w:type="dxa"/>
            <w:shd w:val="clear" w:color="auto" w:fill="B4C6E7" w:themeFill="accent1" w:themeFillTint="66"/>
          </w:tcPr>
          <w:p w14:paraId="6D0BE7F9" w14:textId="6EBAD14A" w:rsidR="34145D3C" w:rsidRDefault="34145D3C" w:rsidP="3DB80EBF">
            <w:r>
              <w:t>Assessment Details</w:t>
            </w:r>
          </w:p>
        </w:tc>
      </w:tr>
      <w:tr w:rsidR="3DB80EBF" w14:paraId="21649859" w14:textId="77777777" w:rsidTr="6126E13D">
        <w:trPr>
          <w:trHeight w:val="1282"/>
        </w:trPr>
        <w:tc>
          <w:tcPr>
            <w:tcW w:w="3124" w:type="dxa"/>
          </w:tcPr>
          <w:p w14:paraId="7C4C1FEC" w14:textId="05408E1F" w:rsidR="34145D3C" w:rsidRDefault="00371B73" w:rsidP="000F1908">
            <w:r>
              <w:t>You will be assessed on all your learning up to this point (</w:t>
            </w:r>
            <w:r w:rsidR="007825E0">
              <w:t>20</w:t>
            </w:r>
            <w:r w:rsidR="007825E0" w:rsidRPr="007825E0">
              <w:rPr>
                <w:vertAlign w:val="superscript"/>
              </w:rPr>
              <w:t>th</w:t>
            </w:r>
            <w:r w:rsidR="007825E0">
              <w:t xml:space="preserve"> March). </w:t>
            </w:r>
            <w:r>
              <w:t xml:space="preserve">This includes your Music Theory. </w:t>
            </w:r>
          </w:p>
        </w:tc>
        <w:tc>
          <w:tcPr>
            <w:tcW w:w="1262" w:type="dxa"/>
          </w:tcPr>
          <w:p w14:paraId="67CC28ED" w14:textId="33ABA5FF" w:rsidR="34145D3C" w:rsidRDefault="00E34FC4" w:rsidP="3DB80EBF">
            <w:r>
              <w:t>All work so far</w:t>
            </w:r>
          </w:p>
        </w:tc>
        <w:tc>
          <w:tcPr>
            <w:tcW w:w="4987" w:type="dxa"/>
          </w:tcPr>
          <w:p w14:paraId="6B45A2E1" w14:textId="4BB7222F" w:rsidR="3DB80EBF" w:rsidRDefault="002B79F3" w:rsidP="002B79F3">
            <w:r>
              <w:t xml:space="preserve">AP </w:t>
            </w:r>
            <w:r w:rsidR="007825E0">
              <w:t>2</w:t>
            </w:r>
            <w:r>
              <w:t xml:space="preserve"> window will be </w:t>
            </w:r>
            <w:r w:rsidR="007825E0">
              <w:t>2</w:t>
            </w:r>
            <w:r w:rsidR="007825E0" w:rsidRPr="007825E0">
              <w:rPr>
                <w:vertAlign w:val="superscript"/>
              </w:rPr>
              <w:t>nd</w:t>
            </w:r>
            <w:r w:rsidR="007825E0">
              <w:t xml:space="preserve"> March to 20</w:t>
            </w:r>
            <w:r w:rsidR="007825E0" w:rsidRPr="007825E0">
              <w:rPr>
                <w:vertAlign w:val="superscript"/>
              </w:rPr>
              <w:t>th</w:t>
            </w:r>
            <w:r w:rsidR="007825E0">
              <w:t xml:space="preserve"> March.</w:t>
            </w:r>
            <w:r w:rsidR="00C24A6B">
              <w:t xml:space="preserve"> </w:t>
            </w:r>
            <w:r w:rsidR="007825E0">
              <w:t>To enable as much learning as possible to take place before the assessment, I will leave it as late as I can.</w:t>
            </w:r>
            <w:r>
              <w:t xml:space="preserve"> You will have had </w:t>
            </w:r>
            <w:r w:rsidR="00AA53D9">
              <w:t>9</w:t>
            </w:r>
            <w:r>
              <w:t xml:space="preserve"> lessons by this point. Assessment will be an online </w:t>
            </w:r>
            <w:proofErr w:type="gramStart"/>
            <w:r>
              <w:t>Multiple Choice</w:t>
            </w:r>
            <w:proofErr w:type="gramEnd"/>
            <w:r>
              <w:t xml:space="preserve"> Quiz</w:t>
            </w:r>
            <w:r w:rsidR="007825E0">
              <w:t>,</w:t>
            </w:r>
            <w:r>
              <w:t xml:space="preserve"> a theory knowledge check</w:t>
            </w:r>
            <w:r w:rsidR="007825E0">
              <w:t xml:space="preserve"> and a short performance piece.</w:t>
            </w:r>
          </w:p>
        </w:tc>
      </w:tr>
      <w:tr w:rsidR="3DB80EBF" w14:paraId="160D75EE" w14:textId="77777777" w:rsidTr="6126E13D">
        <w:trPr>
          <w:trHeight w:val="206"/>
        </w:trPr>
        <w:tc>
          <w:tcPr>
            <w:tcW w:w="9374" w:type="dxa"/>
            <w:gridSpan w:val="3"/>
            <w:shd w:val="clear" w:color="auto" w:fill="B4C6E7" w:themeFill="accent1" w:themeFillTint="66"/>
          </w:tcPr>
          <w:p w14:paraId="7CF22B5B" w14:textId="5AE73D50" w:rsidR="09D40ACC" w:rsidRDefault="09D40ACC" w:rsidP="3DB80EBF">
            <w:r>
              <w:t>Key online resources:</w:t>
            </w:r>
          </w:p>
        </w:tc>
      </w:tr>
      <w:tr w:rsidR="3DB80EBF" w14:paraId="4779C7E3" w14:textId="77777777" w:rsidTr="6126E13D">
        <w:trPr>
          <w:trHeight w:val="596"/>
        </w:trPr>
        <w:tc>
          <w:tcPr>
            <w:tcW w:w="9374" w:type="dxa"/>
            <w:gridSpan w:val="3"/>
          </w:tcPr>
          <w:p w14:paraId="3922CFEA" w14:textId="77777777" w:rsidR="002B79F3" w:rsidRDefault="002B79F3" w:rsidP="002B79F3">
            <w:r>
              <w:t xml:space="preserve">All your homework and knowledge </w:t>
            </w:r>
            <w:proofErr w:type="spellStart"/>
            <w:r>
              <w:t>Organisers</w:t>
            </w:r>
            <w:proofErr w:type="spellEnd"/>
            <w:r>
              <w:t xml:space="preserve"> for the entire academic year are accessible here: </w:t>
            </w:r>
          </w:p>
          <w:p w14:paraId="723C93A7" w14:textId="32F34174" w:rsidR="002B79F3" w:rsidRDefault="002B79F3" w:rsidP="002B79F3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hyperlink r:id="rId5" w:history="1">
              <w:r w:rsidRPr="002B79F3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GB" w:eastAsia="en-GB"/>
                </w:rPr>
                <w:t>Year 7 Homework Booklet 2025.docx</w:t>
              </w:r>
            </w:hyperlink>
          </w:p>
          <w:p w14:paraId="392EA7F8" w14:textId="4F9F0BC8" w:rsidR="002B79F3" w:rsidRDefault="002B79F3" w:rsidP="002B79F3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All home learning activities are listed at the front of the booklet. </w:t>
            </w:r>
          </w:p>
          <w:p w14:paraId="7E6376C5" w14:textId="28D06F63" w:rsidR="002B79F3" w:rsidRPr="002B79F3" w:rsidRDefault="002B79F3" w:rsidP="002B79F3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Music is taught once a fortnight</w:t>
            </w:r>
            <w:r w:rsidR="00371B73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. Home Learning is set every lesson.</w:t>
            </w:r>
          </w:p>
          <w:p w14:paraId="563A965A" w14:textId="18F9670E" w:rsidR="00023F12" w:rsidRPr="00023F12" w:rsidRDefault="00023F12" w:rsidP="009C1139">
            <w:pPr>
              <w:spacing w:after="160" w:line="259" w:lineRule="auto"/>
            </w:pPr>
          </w:p>
        </w:tc>
      </w:tr>
    </w:tbl>
    <w:p w14:paraId="2F1BF2BA" w14:textId="5E399159" w:rsidR="3DB80EBF" w:rsidRDefault="3DB80EBF" w:rsidP="3DB80EBF"/>
    <w:tbl>
      <w:tblPr>
        <w:tblStyle w:val="TableGrid"/>
        <w:tblW w:w="9360" w:type="dxa"/>
        <w:tblLayout w:type="fixed"/>
        <w:tblLook w:val="06A0" w:firstRow="1" w:lastRow="0" w:firstColumn="1" w:lastColumn="0" w:noHBand="1" w:noVBand="1"/>
      </w:tblPr>
      <w:tblGrid>
        <w:gridCol w:w="1065"/>
        <w:gridCol w:w="1140"/>
        <w:gridCol w:w="4453"/>
        <w:gridCol w:w="2702"/>
      </w:tblGrid>
      <w:tr w:rsidR="3DB80EBF" w14:paraId="31B86588" w14:textId="77777777" w:rsidTr="6126E13D">
        <w:tc>
          <w:tcPr>
            <w:tcW w:w="1065" w:type="dxa"/>
            <w:shd w:val="clear" w:color="auto" w:fill="B4C6E7" w:themeFill="accent1" w:themeFillTint="66"/>
          </w:tcPr>
          <w:p w14:paraId="5910D12A" w14:textId="16D03884" w:rsidR="17BCAAD9" w:rsidRDefault="17BCAAD9" w:rsidP="3DB80EBF">
            <w:r>
              <w:t xml:space="preserve">Week </w:t>
            </w:r>
          </w:p>
        </w:tc>
        <w:tc>
          <w:tcPr>
            <w:tcW w:w="1140" w:type="dxa"/>
            <w:shd w:val="clear" w:color="auto" w:fill="B4C6E7" w:themeFill="accent1" w:themeFillTint="66"/>
          </w:tcPr>
          <w:p w14:paraId="4415E2AC" w14:textId="69A65F0E" w:rsidR="17BCAAD9" w:rsidRDefault="17BCAAD9" w:rsidP="3DB80EBF">
            <w:r>
              <w:t>Date</w:t>
            </w:r>
          </w:p>
        </w:tc>
        <w:tc>
          <w:tcPr>
            <w:tcW w:w="4453" w:type="dxa"/>
            <w:shd w:val="clear" w:color="auto" w:fill="B4C6E7" w:themeFill="accent1" w:themeFillTint="66"/>
          </w:tcPr>
          <w:p w14:paraId="2A6DECC2" w14:textId="6A19E1A4" w:rsidR="17BCAAD9" w:rsidRDefault="17BCAAD9" w:rsidP="3DB80EBF">
            <w:r>
              <w:t>Know</w:t>
            </w:r>
            <w:r w:rsidR="315E279F">
              <w:t>l</w:t>
            </w:r>
            <w:r>
              <w:t>edge retrieval task</w:t>
            </w:r>
          </w:p>
        </w:tc>
        <w:tc>
          <w:tcPr>
            <w:tcW w:w="2702" w:type="dxa"/>
            <w:shd w:val="clear" w:color="auto" w:fill="B4C6E7" w:themeFill="accent1" w:themeFillTint="66"/>
          </w:tcPr>
          <w:p w14:paraId="401E04A1" w14:textId="43AB9505" w:rsidR="17BCAAD9" w:rsidRDefault="17BCAAD9" w:rsidP="3DB80EBF">
            <w:r>
              <w:t>Activity/ Help resource</w:t>
            </w:r>
          </w:p>
        </w:tc>
      </w:tr>
      <w:tr w:rsidR="000F50B2" w14:paraId="437688B7" w14:textId="77777777" w:rsidTr="6126E13D">
        <w:tc>
          <w:tcPr>
            <w:tcW w:w="1065" w:type="dxa"/>
          </w:tcPr>
          <w:p w14:paraId="4B490573" w14:textId="32C03D66" w:rsidR="000F50B2" w:rsidRDefault="000F50B2" w:rsidP="000F50B2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1140" w:type="dxa"/>
          </w:tcPr>
          <w:p w14:paraId="615E484B" w14:textId="0107F39A" w:rsidR="000F50B2" w:rsidRDefault="000F50B2" w:rsidP="000F50B2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4453" w:type="dxa"/>
          </w:tcPr>
          <w:p w14:paraId="4E49288A" w14:textId="25CF64D2" w:rsidR="000F50B2" w:rsidRDefault="000F50B2" w:rsidP="000F50B2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702" w:type="dxa"/>
          </w:tcPr>
          <w:p w14:paraId="67A5172A" w14:textId="01D0099A" w:rsidR="000F50B2" w:rsidRDefault="000F50B2" w:rsidP="6126E13D">
            <w:pPr>
              <w:rPr>
                <w:rFonts w:ascii="Calibri" w:eastAsia="Calibri" w:hAnsi="Calibri" w:cs="Calibri"/>
              </w:rPr>
            </w:pPr>
          </w:p>
        </w:tc>
      </w:tr>
      <w:tr w:rsidR="000F50B2" w14:paraId="4810F68A" w14:textId="77777777" w:rsidTr="6126E13D">
        <w:tc>
          <w:tcPr>
            <w:tcW w:w="1065" w:type="dxa"/>
          </w:tcPr>
          <w:p w14:paraId="02C279FC" w14:textId="7BD84446" w:rsidR="000F50B2" w:rsidRDefault="000F50B2" w:rsidP="000F50B2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1140" w:type="dxa"/>
          </w:tcPr>
          <w:p w14:paraId="1A2214D5" w14:textId="666D0FE7" w:rsidR="000F50B2" w:rsidRDefault="000F50B2" w:rsidP="000F50B2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4453" w:type="dxa"/>
          </w:tcPr>
          <w:p w14:paraId="77744B67" w14:textId="428FE84B" w:rsidR="000F50B2" w:rsidRDefault="000F50B2" w:rsidP="000F50B2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702" w:type="dxa"/>
          </w:tcPr>
          <w:p w14:paraId="437DB18B" w14:textId="724CA7D8" w:rsidR="000F50B2" w:rsidRDefault="000F50B2" w:rsidP="008E7A57"/>
        </w:tc>
      </w:tr>
      <w:tr w:rsidR="000F50B2" w14:paraId="0C8DBB15" w14:textId="77777777" w:rsidTr="6126E13D">
        <w:tc>
          <w:tcPr>
            <w:tcW w:w="1065" w:type="dxa"/>
          </w:tcPr>
          <w:p w14:paraId="2FC98FF4" w14:textId="2393E581" w:rsidR="000F50B2" w:rsidRDefault="000F50B2" w:rsidP="000F50B2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1140" w:type="dxa"/>
          </w:tcPr>
          <w:p w14:paraId="385E2E21" w14:textId="14003139" w:rsidR="000F50B2" w:rsidRDefault="000F50B2" w:rsidP="000F50B2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4453" w:type="dxa"/>
          </w:tcPr>
          <w:p w14:paraId="08AD28BD" w14:textId="291916E4" w:rsidR="000F50B2" w:rsidRDefault="000F50B2" w:rsidP="000F50B2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702" w:type="dxa"/>
          </w:tcPr>
          <w:p w14:paraId="76008225" w14:textId="205B86BC" w:rsidR="000F50B2" w:rsidRDefault="000F50B2" w:rsidP="008E7A57"/>
        </w:tc>
      </w:tr>
      <w:tr w:rsidR="000F50B2" w14:paraId="2FC0D4D7" w14:textId="77777777" w:rsidTr="6126E13D">
        <w:tc>
          <w:tcPr>
            <w:tcW w:w="1065" w:type="dxa"/>
          </w:tcPr>
          <w:p w14:paraId="00A62E19" w14:textId="77F105B5" w:rsidR="000F50B2" w:rsidRDefault="000F50B2" w:rsidP="000F50B2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1140" w:type="dxa"/>
          </w:tcPr>
          <w:p w14:paraId="55139798" w14:textId="7594D4F9" w:rsidR="000F50B2" w:rsidRDefault="000F50B2" w:rsidP="000F50B2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4453" w:type="dxa"/>
          </w:tcPr>
          <w:p w14:paraId="41FA11BD" w14:textId="32D20880" w:rsidR="000F50B2" w:rsidRDefault="000F50B2" w:rsidP="000F50B2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702" w:type="dxa"/>
          </w:tcPr>
          <w:p w14:paraId="3187547C" w14:textId="6610C1C2" w:rsidR="000F50B2" w:rsidRDefault="000F50B2" w:rsidP="008E7A57"/>
        </w:tc>
      </w:tr>
      <w:tr w:rsidR="000F50B2" w14:paraId="0D59D2DE" w14:textId="77777777" w:rsidTr="6126E13D">
        <w:tc>
          <w:tcPr>
            <w:tcW w:w="1065" w:type="dxa"/>
          </w:tcPr>
          <w:p w14:paraId="69926C83" w14:textId="339E60BC" w:rsidR="000F50B2" w:rsidRDefault="000F50B2" w:rsidP="000F50B2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1140" w:type="dxa"/>
          </w:tcPr>
          <w:p w14:paraId="387E6EBA" w14:textId="69BB42AD" w:rsidR="000F50B2" w:rsidRDefault="000F50B2" w:rsidP="000F50B2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4453" w:type="dxa"/>
          </w:tcPr>
          <w:p w14:paraId="56ED7CE3" w14:textId="4FABF286" w:rsidR="000F50B2" w:rsidRDefault="000F50B2" w:rsidP="000F50B2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702" w:type="dxa"/>
          </w:tcPr>
          <w:p w14:paraId="6FDD06C6" w14:textId="62C5B64C" w:rsidR="000F50B2" w:rsidRDefault="000F50B2" w:rsidP="008E7A57"/>
        </w:tc>
      </w:tr>
      <w:tr w:rsidR="000F50B2" w14:paraId="7ABF94AE" w14:textId="77777777" w:rsidTr="6126E13D">
        <w:tc>
          <w:tcPr>
            <w:tcW w:w="1065" w:type="dxa"/>
          </w:tcPr>
          <w:p w14:paraId="35FCC9C5" w14:textId="5B994214" w:rsidR="000F50B2" w:rsidRDefault="000F50B2" w:rsidP="000F50B2"/>
        </w:tc>
        <w:tc>
          <w:tcPr>
            <w:tcW w:w="1140" w:type="dxa"/>
          </w:tcPr>
          <w:p w14:paraId="215DF5B7" w14:textId="4FF9C82E" w:rsidR="000F50B2" w:rsidRDefault="000F50B2" w:rsidP="000F50B2"/>
        </w:tc>
        <w:tc>
          <w:tcPr>
            <w:tcW w:w="4453" w:type="dxa"/>
          </w:tcPr>
          <w:p w14:paraId="7723B5C7" w14:textId="711E2D7E" w:rsidR="000F50B2" w:rsidRDefault="000F50B2" w:rsidP="000F50B2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702" w:type="dxa"/>
          </w:tcPr>
          <w:p w14:paraId="72B82849" w14:textId="37854BC3" w:rsidR="000F50B2" w:rsidRDefault="000F50B2" w:rsidP="008E7A57">
            <w:pPr>
              <w:rPr>
                <w:rFonts w:ascii="Calibri" w:eastAsia="Calibri" w:hAnsi="Calibri" w:cs="Calibri"/>
              </w:rPr>
            </w:pPr>
          </w:p>
        </w:tc>
      </w:tr>
    </w:tbl>
    <w:p w14:paraId="7C61E2BC" w14:textId="74DF76B3" w:rsidR="5837C7AE" w:rsidRDefault="5837C7AE"/>
    <w:p w14:paraId="76337630" w14:textId="77777777" w:rsidR="001C69F9" w:rsidRDefault="001C69F9" w:rsidP="000A4557"/>
    <w:p w14:paraId="45D12923" w14:textId="77777777" w:rsidR="001C69F9" w:rsidRDefault="001C69F9" w:rsidP="000A4557"/>
    <w:p w14:paraId="74895955" w14:textId="77777777" w:rsidR="001C69F9" w:rsidRDefault="001C69F9" w:rsidP="000A4557"/>
    <w:p w14:paraId="1093BD84" w14:textId="77777777" w:rsidR="001C69F9" w:rsidRDefault="001C69F9" w:rsidP="000A4557"/>
    <w:p w14:paraId="6582D5CA" w14:textId="77777777" w:rsidR="001C69F9" w:rsidRDefault="001C69F9" w:rsidP="000A4557"/>
    <w:p w14:paraId="199E167D" w14:textId="77777777" w:rsidR="001C69F9" w:rsidRDefault="001C69F9" w:rsidP="000A4557"/>
    <w:p w14:paraId="603F101F" w14:textId="77777777" w:rsidR="001C69F9" w:rsidRDefault="001C69F9" w:rsidP="000A4557"/>
    <w:sectPr w:rsidR="001C69F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sjY9llwW+D+zC9" int2:id="0sqfDbqv">
      <int2:state int2:value="Rejected" int2:type="AugLoop_Text_Critique"/>
    </int2:textHash>
  </int2:observations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9F33236"/>
    <w:rsid w:val="00016442"/>
    <w:rsid w:val="00023F12"/>
    <w:rsid w:val="00072A96"/>
    <w:rsid w:val="000A4557"/>
    <w:rsid w:val="000E1EDF"/>
    <w:rsid w:val="000E581D"/>
    <w:rsid w:val="000E7EBE"/>
    <w:rsid w:val="000F1908"/>
    <w:rsid w:val="000F50B2"/>
    <w:rsid w:val="001025C4"/>
    <w:rsid w:val="001029AC"/>
    <w:rsid w:val="0014008E"/>
    <w:rsid w:val="00166413"/>
    <w:rsid w:val="00180EBB"/>
    <w:rsid w:val="00184991"/>
    <w:rsid w:val="00192729"/>
    <w:rsid w:val="001C69F9"/>
    <w:rsid w:val="002170FB"/>
    <w:rsid w:val="00233746"/>
    <w:rsid w:val="00282AB6"/>
    <w:rsid w:val="002B7966"/>
    <w:rsid w:val="002B79F3"/>
    <w:rsid w:val="00337DB1"/>
    <w:rsid w:val="003418CD"/>
    <w:rsid w:val="00371B73"/>
    <w:rsid w:val="003C060B"/>
    <w:rsid w:val="00416961"/>
    <w:rsid w:val="00461BB0"/>
    <w:rsid w:val="00470B37"/>
    <w:rsid w:val="005D79A9"/>
    <w:rsid w:val="00685E56"/>
    <w:rsid w:val="007825E0"/>
    <w:rsid w:val="007B2DE6"/>
    <w:rsid w:val="008226BD"/>
    <w:rsid w:val="00860342"/>
    <w:rsid w:val="0087170F"/>
    <w:rsid w:val="008770FE"/>
    <w:rsid w:val="008A4992"/>
    <w:rsid w:val="008E5520"/>
    <w:rsid w:val="008E7A57"/>
    <w:rsid w:val="00940043"/>
    <w:rsid w:val="009C1139"/>
    <w:rsid w:val="00A41A6C"/>
    <w:rsid w:val="00A5349A"/>
    <w:rsid w:val="00A81B16"/>
    <w:rsid w:val="00AA53D9"/>
    <w:rsid w:val="00B45D85"/>
    <w:rsid w:val="00C24887"/>
    <w:rsid w:val="00C24A6B"/>
    <w:rsid w:val="00C810F9"/>
    <w:rsid w:val="00CB2869"/>
    <w:rsid w:val="00CF3D0E"/>
    <w:rsid w:val="00D000CF"/>
    <w:rsid w:val="00D032C0"/>
    <w:rsid w:val="00D7719C"/>
    <w:rsid w:val="00D9627A"/>
    <w:rsid w:val="00DD4141"/>
    <w:rsid w:val="00E34FC4"/>
    <w:rsid w:val="00E926DF"/>
    <w:rsid w:val="00EE6DC8"/>
    <w:rsid w:val="00F82868"/>
    <w:rsid w:val="00F832FE"/>
    <w:rsid w:val="00F83756"/>
    <w:rsid w:val="0114760E"/>
    <w:rsid w:val="04776914"/>
    <w:rsid w:val="0608F30B"/>
    <w:rsid w:val="0682C127"/>
    <w:rsid w:val="068E293B"/>
    <w:rsid w:val="09399F60"/>
    <w:rsid w:val="09B34E86"/>
    <w:rsid w:val="09D40ACC"/>
    <w:rsid w:val="0BA23D50"/>
    <w:rsid w:val="0C8A4069"/>
    <w:rsid w:val="0D49D7E2"/>
    <w:rsid w:val="0D976F49"/>
    <w:rsid w:val="0DFF9B09"/>
    <w:rsid w:val="0E106762"/>
    <w:rsid w:val="0F1E6175"/>
    <w:rsid w:val="1118BBD8"/>
    <w:rsid w:val="115DD9A2"/>
    <w:rsid w:val="1240FB9F"/>
    <w:rsid w:val="12F0D6CD"/>
    <w:rsid w:val="13127CCB"/>
    <w:rsid w:val="13E6956A"/>
    <w:rsid w:val="14262EA2"/>
    <w:rsid w:val="14D1EC55"/>
    <w:rsid w:val="157B405A"/>
    <w:rsid w:val="15C16639"/>
    <w:rsid w:val="1622D6CB"/>
    <w:rsid w:val="1744A707"/>
    <w:rsid w:val="1750C597"/>
    <w:rsid w:val="17B3A54C"/>
    <w:rsid w:val="17BCAAD9"/>
    <w:rsid w:val="19F33236"/>
    <w:rsid w:val="1B23E70C"/>
    <w:rsid w:val="1BB2D0F0"/>
    <w:rsid w:val="1BEA5D3B"/>
    <w:rsid w:val="1CAABBF0"/>
    <w:rsid w:val="1DE2C10B"/>
    <w:rsid w:val="1E4C872B"/>
    <w:rsid w:val="1EDEFF95"/>
    <w:rsid w:val="1F777E09"/>
    <w:rsid w:val="1FF2F397"/>
    <w:rsid w:val="20EED32A"/>
    <w:rsid w:val="2186EEEA"/>
    <w:rsid w:val="218DFEFE"/>
    <w:rsid w:val="21953532"/>
    <w:rsid w:val="2295B8EF"/>
    <w:rsid w:val="22D5D64C"/>
    <w:rsid w:val="233BF0A1"/>
    <w:rsid w:val="244AEF2C"/>
    <w:rsid w:val="25E6BF8D"/>
    <w:rsid w:val="28A4B129"/>
    <w:rsid w:val="2A40818A"/>
    <w:rsid w:val="2AA3F90F"/>
    <w:rsid w:val="2BD49548"/>
    <w:rsid w:val="2D32B180"/>
    <w:rsid w:val="2D6D6360"/>
    <w:rsid w:val="2DC70A12"/>
    <w:rsid w:val="2F13F2AD"/>
    <w:rsid w:val="2FDD15FE"/>
    <w:rsid w:val="303935E2"/>
    <w:rsid w:val="30CC4028"/>
    <w:rsid w:val="315E279F"/>
    <w:rsid w:val="34145D3C"/>
    <w:rsid w:val="34281302"/>
    <w:rsid w:val="3541E273"/>
    <w:rsid w:val="38B95A0C"/>
    <w:rsid w:val="391FD5A7"/>
    <w:rsid w:val="3A5E92DA"/>
    <w:rsid w:val="3C5A3D66"/>
    <w:rsid w:val="3DA66D69"/>
    <w:rsid w:val="3DA90CA2"/>
    <w:rsid w:val="3DB80EBF"/>
    <w:rsid w:val="3F5C23FC"/>
    <w:rsid w:val="3F8C8CFC"/>
    <w:rsid w:val="41475002"/>
    <w:rsid w:val="41E07848"/>
    <w:rsid w:val="421A3094"/>
    <w:rsid w:val="423CA1A8"/>
    <w:rsid w:val="42E353E5"/>
    <w:rsid w:val="434F08E8"/>
    <w:rsid w:val="44462452"/>
    <w:rsid w:val="45BD775D"/>
    <w:rsid w:val="46CDCA20"/>
    <w:rsid w:val="477DC514"/>
    <w:rsid w:val="481E1E1F"/>
    <w:rsid w:val="48897218"/>
    <w:rsid w:val="488BD402"/>
    <w:rsid w:val="4A056AE2"/>
    <w:rsid w:val="4EBFB3A8"/>
    <w:rsid w:val="4F557F69"/>
    <w:rsid w:val="4F714593"/>
    <w:rsid w:val="5206C2F9"/>
    <w:rsid w:val="52E5EED1"/>
    <w:rsid w:val="53F11FBD"/>
    <w:rsid w:val="54D7E60B"/>
    <w:rsid w:val="54F63380"/>
    <w:rsid w:val="5563DFE4"/>
    <w:rsid w:val="556FE2A6"/>
    <w:rsid w:val="568AD5F8"/>
    <w:rsid w:val="570BA51C"/>
    <w:rsid w:val="571D4E62"/>
    <w:rsid w:val="5837C7AE"/>
    <w:rsid w:val="58A78368"/>
    <w:rsid w:val="594D7468"/>
    <w:rsid w:val="59C9A4A3"/>
    <w:rsid w:val="5A2A2B6C"/>
    <w:rsid w:val="5A4353C9"/>
    <w:rsid w:val="5A4AA33D"/>
    <w:rsid w:val="5B657504"/>
    <w:rsid w:val="5C5CDB73"/>
    <w:rsid w:val="5C6104E8"/>
    <w:rsid w:val="5C6789B6"/>
    <w:rsid w:val="5C94562D"/>
    <w:rsid w:val="5CF16C5C"/>
    <w:rsid w:val="5E9D15C6"/>
    <w:rsid w:val="5EDDC4F8"/>
    <w:rsid w:val="5FB49C18"/>
    <w:rsid w:val="603E842E"/>
    <w:rsid w:val="609ACE9F"/>
    <w:rsid w:val="6126E13D"/>
    <w:rsid w:val="624EC4BA"/>
    <w:rsid w:val="62742D50"/>
    <w:rsid w:val="6481FC2C"/>
    <w:rsid w:val="64940DF3"/>
    <w:rsid w:val="64970B6F"/>
    <w:rsid w:val="660E385D"/>
    <w:rsid w:val="669A1117"/>
    <w:rsid w:val="6716A9CF"/>
    <w:rsid w:val="6769797E"/>
    <w:rsid w:val="6843F80C"/>
    <w:rsid w:val="69DFC86D"/>
    <w:rsid w:val="6C07AC79"/>
    <w:rsid w:val="6C4EF67E"/>
    <w:rsid w:val="6DF07A56"/>
    <w:rsid w:val="6ECE001C"/>
    <w:rsid w:val="6F7993FC"/>
    <w:rsid w:val="7069D07D"/>
    <w:rsid w:val="71D99F7B"/>
    <w:rsid w:val="7207D982"/>
    <w:rsid w:val="72434965"/>
    <w:rsid w:val="72D8B6D4"/>
    <w:rsid w:val="7514A62C"/>
    <w:rsid w:val="753793E9"/>
    <w:rsid w:val="75F44233"/>
    <w:rsid w:val="7656ED39"/>
    <w:rsid w:val="770F1D71"/>
    <w:rsid w:val="7725F469"/>
    <w:rsid w:val="785BBA05"/>
    <w:rsid w:val="7884B85E"/>
    <w:rsid w:val="7934B66C"/>
    <w:rsid w:val="79599228"/>
    <w:rsid w:val="798E8DFB"/>
    <w:rsid w:val="79970E43"/>
    <w:rsid w:val="79F425CF"/>
    <w:rsid w:val="7AFA0422"/>
    <w:rsid w:val="7B1FD0F5"/>
    <w:rsid w:val="7B5CDB3D"/>
    <w:rsid w:val="7B8FF630"/>
    <w:rsid w:val="7E08278F"/>
    <w:rsid w:val="7F96E978"/>
    <w:rsid w:val="7FA3F7F0"/>
    <w:rsid w:val="7FDBF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F33236"/>
  <w15:chartTrackingRefBased/>
  <w15:docId w15:val="{4450323A-591A-4041-98F7-A76266CB56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C060B"/>
    <w:rPr>
      <w:color w:val="954F72" w:themeColor="followed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E6DC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10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1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77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1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5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65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8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0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07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2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33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1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23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85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06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0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88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20/10/relationships/intelligence" Target="intelligence2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fulllict-my.sharepoint.com/:w:/g/personal/r_holding_fulwoodacademy_co_uk/EVJrJqGvds1OjE737gONY6kBlrLi-UZZ1bcD5UG5voJzqg?e=Zkqcn9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163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Lee McLinden</dc:creator>
  <cp:keywords/>
  <dc:description/>
  <cp:lastModifiedBy>Mrs R Holding</cp:lastModifiedBy>
  <cp:revision>4</cp:revision>
  <dcterms:created xsi:type="dcterms:W3CDTF">2026-01-15T13:28:00Z</dcterms:created>
  <dcterms:modified xsi:type="dcterms:W3CDTF">2026-01-15T13:32:00Z</dcterms:modified>
</cp:coreProperties>
</file>