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23342A" w:rsidR="00EF6ACB" w:rsidP="00BC010D" w:rsidRDefault="00BC010D" w14:paraId="1FCC133F" w14:textId="0B1D0B8D">
      <w:pPr>
        <w:tabs>
          <w:tab w:val="left" w:pos="900"/>
        </w:tabs>
        <w:jc w:val="center"/>
        <w:rPr>
          <w:b w:val="1"/>
          <w:bCs w:val="1"/>
          <w:u w:val="single"/>
        </w:rPr>
      </w:pPr>
      <w:r w:rsidRPr="14279EAE" w:rsidR="00BC010D">
        <w:rPr>
          <w:b w:val="1"/>
          <w:bCs w:val="1"/>
          <w:u w:val="single"/>
        </w:rPr>
        <w:t xml:space="preserve">Assessment and </w:t>
      </w:r>
      <w:r w:rsidRPr="14279EAE" w:rsidR="00BC010D">
        <w:rPr>
          <w:b w:val="1"/>
          <w:bCs w:val="1"/>
          <w:u w:val="single"/>
        </w:rPr>
        <w:t>Homelearning</w:t>
      </w:r>
      <w:r w:rsidRPr="14279EAE" w:rsidR="00BC010D">
        <w:rPr>
          <w:b w:val="1"/>
          <w:bCs w:val="1"/>
          <w:u w:val="single"/>
        </w:rPr>
        <w:t xml:space="preserve"> 202</w:t>
      </w:r>
      <w:r w:rsidRPr="14279EAE" w:rsidR="60B00FC1">
        <w:rPr>
          <w:b w:val="1"/>
          <w:bCs w:val="1"/>
          <w:u w:val="single"/>
        </w:rPr>
        <w:t>5</w:t>
      </w:r>
      <w:r w:rsidRPr="14279EAE" w:rsidR="00BC010D">
        <w:rPr>
          <w:b w:val="1"/>
          <w:bCs w:val="1"/>
          <w:u w:val="single"/>
        </w:rPr>
        <w:t>/202</w:t>
      </w:r>
      <w:r w:rsidRPr="14279EAE" w:rsidR="0479356F">
        <w:rPr>
          <w:b w:val="1"/>
          <w:bCs w:val="1"/>
          <w:u w:val="single"/>
        </w:rPr>
        <w:t>6</w:t>
      </w:r>
    </w:p>
    <w:p w:rsidRPr="0023342A" w:rsidR="002519AE" w:rsidP="00BC010D" w:rsidRDefault="002519AE" w14:paraId="669A5C38" w14:textId="4625B6B8">
      <w:pPr>
        <w:tabs>
          <w:tab w:val="left" w:pos="900"/>
        </w:tabs>
        <w:jc w:val="center"/>
        <w:rPr>
          <w:b/>
          <w:bCs/>
          <w:u w:val="single"/>
        </w:rPr>
      </w:pPr>
      <w:r w:rsidRPr="0023342A">
        <w:rPr>
          <w:b/>
          <w:bCs/>
          <w:u w:val="single"/>
        </w:rPr>
        <w:t xml:space="preserve">Subject: </w:t>
      </w:r>
      <w:r w:rsidR="00BA2DB3">
        <w:rPr>
          <w:b/>
          <w:bCs/>
          <w:u w:val="single"/>
        </w:rPr>
        <w:t xml:space="preserve">Science </w:t>
      </w:r>
    </w:p>
    <w:tbl>
      <w:tblPr>
        <w:tblStyle w:val="TableGrid"/>
        <w:tblW w:w="9360" w:type="dxa"/>
        <w:tblLayout w:type="fixed"/>
        <w:tblLook w:val="06A0" w:firstRow="1" w:lastRow="0" w:firstColumn="1" w:lastColumn="0" w:noHBand="1" w:noVBand="1"/>
      </w:tblPr>
      <w:tblGrid>
        <w:gridCol w:w="3120"/>
        <w:gridCol w:w="1695"/>
        <w:gridCol w:w="4545"/>
      </w:tblGrid>
      <w:tr w:rsidR="00EF6ACB" w:rsidTr="4567F5F5" w14:paraId="0CC4FDAC" w14:textId="77777777">
        <w:tc>
          <w:tcPr>
            <w:tcW w:w="9360" w:type="dxa"/>
            <w:gridSpan w:val="3"/>
            <w:shd w:val="clear" w:color="auto" w:fill="4472C4" w:themeFill="accent1"/>
            <w:tcMar/>
          </w:tcPr>
          <w:p w:rsidR="00EF6ACB" w:rsidP="00BC564E" w:rsidRDefault="00EF6ACB" w14:paraId="730B1F84" w14:textId="46737B4A">
            <w:pPr>
              <w:rPr>
                <w:color w:val="FFFFFF" w:themeColor="background1"/>
                <w:sz w:val="28"/>
                <w:szCs w:val="28"/>
              </w:rPr>
            </w:pPr>
            <w:r w:rsidRPr="3DB80EBF">
              <w:rPr>
                <w:color w:val="FFFFFF" w:themeColor="background1"/>
                <w:sz w:val="28"/>
                <w:szCs w:val="28"/>
              </w:rPr>
              <w:t xml:space="preserve">Assessment and </w:t>
            </w:r>
            <w:proofErr w:type="spellStart"/>
            <w:r w:rsidRPr="3DB80EBF">
              <w:rPr>
                <w:color w:val="FFFFFF" w:themeColor="background1"/>
                <w:sz w:val="28"/>
                <w:szCs w:val="28"/>
              </w:rPr>
              <w:t>Homelearning</w:t>
            </w:r>
            <w:proofErr w:type="spellEnd"/>
            <w:r w:rsidRPr="3DB80EBF">
              <w:rPr>
                <w:color w:val="FFFFFF" w:themeColor="background1"/>
                <w:sz w:val="28"/>
                <w:szCs w:val="28"/>
              </w:rPr>
              <w:t xml:space="preserve"> overview                </w:t>
            </w:r>
            <w:r>
              <w:rPr>
                <w:color w:val="FFFFFF" w:themeColor="background1"/>
                <w:sz w:val="28"/>
                <w:szCs w:val="28"/>
              </w:rPr>
              <w:t xml:space="preserve"> </w:t>
            </w:r>
            <w:r w:rsidR="00BA2DB3">
              <w:rPr>
                <w:color w:val="FFFFFF" w:themeColor="background1"/>
                <w:sz w:val="28"/>
                <w:szCs w:val="28"/>
              </w:rPr>
              <w:t xml:space="preserve">Year </w:t>
            </w:r>
            <w:r w:rsidR="000B4BAA">
              <w:rPr>
                <w:color w:val="FFFFFF" w:themeColor="background1"/>
                <w:sz w:val="28"/>
                <w:szCs w:val="28"/>
              </w:rPr>
              <w:t>9</w:t>
            </w:r>
            <w:r w:rsidR="00BA2DB3">
              <w:rPr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  <w:tr w:rsidR="00EF6ACB" w:rsidTr="4567F5F5" w14:paraId="67EA23E0" w14:textId="77777777">
        <w:tc>
          <w:tcPr>
            <w:tcW w:w="3120" w:type="dxa"/>
            <w:shd w:val="clear" w:color="auto" w:fill="B4C6E7" w:themeFill="accent1" w:themeFillTint="66"/>
            <w:tcMar/>
          </w:tcPr>
          <w:p w:rsidR="00EF6ACB" w:rsidP="00BC564E" w:rsidRDefault="00EF6ACB" w14:paraId="7C44668E" w14:textId="5EE3DDB9">
            <w:r>
              <w:t>Assessment</w:t>
            </w:r>
            <w:r w:rsidR="001801AC">
              <w:t>s this year</w:t>
            </w:r>
          </w:p>
        </w:tc>
        <w:tc>
          <w:tcPr>
            <w:tcW w:w="1695" w:type="dxa"/>
            <w:shd w:val="clear" w:color="auto" w:fill="B4C6E7" w:themeFill="accent1" w:themeFillTint="66"/>
            <w:tcMar/>
          </w:tcPr>
          <w:p w:rsidR="00EF6ACB" w:rsidP="00BC564E" w:rsidRDefault="00B00F1D" w14:paraId="671F42D4" w14:textId="4DF71B53">
            <w:r>
              <w:t>Topics to revise</w:t>
            </w:r>
          </w:p>
        </w:tc>
        <w:tc>
          <w:tcPr>
            <w:tcW w:w="4545" w:type="dxa"/>
            <w:shd w:val="clear" w:color="auto" w:fill="B4C6E7" w:themeFill="accent1" w:themeFillTint="66"/>
            <w:tcMar/>
          </w:tcPr>
          <w:p w:rsidR="00EF6ACB" w:rsidP="00BC564E" w:rsidRDefault="00EF6ACB" w14:paraId="3553B8ED" w14:textId="77777777">
            <w:r>
              <w:t>Assessment Details</w:t>
            </w:r>
          </w:p>
        </w:tc>
      </w:tr>
      <w:tr w:rsidR="006D12C3" w:rsidTr="4567F5F5" w14:paraId="03AE1042" w14:textId="77777777">
        <w:tc>
          <w:tcPr>
            <w:tcW w:w="3120" w:type="dxa"/>
            <w:tcMar/>
          </w:tcPr>
          <w:p w:rsidR="006D12C3" w:rsidP="006D12C3" w:rsidRDefault="006D12C3" w14:paraId="50C20E45" w14:textId="65472DBF">
            <w:r w:rsidRPr="00426A6A">
              <w:t>End of topic tests at the end of each unit and overview assessment at the end of the half term (mixture of multiple choice and extended response questions)</w:t>
            </w:r>
          </w:p>
        </w:tc>
        <w:tc>
          <w:tcPr>
            <w:tcW w:w="1695" w:type="dxa"/>
            <w:tcMar/>
          </w:tcPr>
          <w:p w:rsidR="006D12C3" w:rsidP="006D12C3" w:rsidRDefault="006D12C3" w14:paraId="3C999E15" w14:textId="477F527D">
            <w:r w:rsidRPr="00426A6A">
              <w:t>30 minutes</w:t>
            </w:r>
          </w:p>
        </w:tc>
        <w:tc>
          <w:tcPr>
            <w:tcW w:w="4545" w:type="dxa"/>
            <w:tcMar/>
          </w:tcPr>
          <w:p w:rsidRPr="00C26FD2" w:rsidR="002D3D56" w:rsidP="002D3D56" w:rsidRDefault="002D3D56" w14:paraId="580935DB" w14:textId="77777777">
            <w:pPr>
              <w:rPr>
                <w:rFonts w:cstheme="minorHAnsi"/>
                <w:sz w:val="24"/>
                <w:szCs w:val="24"/>
              </w:rPr>
            </w:pPr>
            <w:r w:rsidRPr="00C26FD2">
              <w:rPr>
                <w:rFonts w:cstheme="minorHAnsi"/>
                <w:sz w:val="24"/>
                <w:szCs w:val="24"/>
              </w:rPr>
              <w:t xml:space="preserve">End of term assessment: </w:t>
            </w:r>
          </w:p>
          <w:p w:rsidR="002D3D56" w:rsidP="002D3D56" w:rsidRDefault="002D3D56" w14:paraId="7463EC52" w14:textId="77777777">
            <w:pPr/>
            <w:r w:rsidRPr="4567F5F5" w:rsidR="002D3D56">
              <w:rPr>
                <w:rFonts w:cs="Calibri" w:cstheme="minorAscii"/>
                <w:sz w:val="24"/>
                <w:szCs w:val="24"/>
              </w:rPr>
              <w:t>You will complete a mixture of multiple choice and short answer assessment in class testing your knowledge on the following topics:</w:t>
            </w:r>
          </w:p>
          <w:p w:rsidR="000B4D2F" w:rsidP="4567F5F5" w:rsidRDefault="000B4D2F" w14:paraId="4B1E807C" w14:textId="1A82FA50">
            <w:pPr>
              <w:rPr>
                <w:rFonts w:cs="Calibri" w:cstheme="minorAscii"/>
                <w:sz w:val="24"/>
                <w:szCs w:val="24"/>
              </w:rPr>
            </w:pPr>
          </w:p>
          <w:p w:rsidR="000B4D2F" w:rsidP="4567F5F5" w:rsidRDefault="000B4D2F" w14:paraId="684082D0" w14:textId="0A4B7D09">
            <w:pPr>
              <w:rPr>
                <w:rFonts w:cs="Calibri" w:cstheme="minorAscii"/>
                <w:sz w:val="24"/>
                <w:szCs w:val="24"/>
              </w:rPr>
            </w:pPr>
            <w:r w:rsidRPr="4567F5F5" w:rsidR="0AB49841">
              <w:rPr>
                <w:rFonts w:cs="Calibri" w:cstheme="minorAscii"/>
                <w:sz w:val="24"/>
                <w:szCs w:val="24"/>
              </w:rPr>
              <w:t>C1 - Atomic Structure</w:t>
            </w:r>
          </w:p>
          <w:p w:rsidR="001331CA" w:rsidP="002D3D56" w:rsidRDefault="00E23284" w14:paraId="6477F26A" w14:textId="698482D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B6 - </w:t>
            </w:r>
            <w:r w:rsidR="001331CA">
              <w:rPr>
                <w:rFonts w:cstheme="minorHAnsi"/>
                <w:sz w:val="24"/>
                <w:szCs w:val="24"/>
              </w:rPr>
              <w:t xml:space="preserve">Preventing and treating disease </w:t>
            </w:r>
          </w:p>
          <w:p w:rsidR="001331CA" w:rsidP="002D3D56" w:rsidRDefault="0099715D" w14:paraId="28B8E122" w14:textId="48EFCF31">
            <w:pPr>
              <w:rPr>
                <w:rFonts w:cstheme="minorHAnsi"/>
                <w:sz w:val="24"/>
                <w:szCs w:val="24"/>
              </w:rPr>
            </w:pPr>
            <w:r w:rsidRPr="4567F5F5" w:rsidR="0099715D">
              <w:rPr>
                <w:rFonts w:cs="Calibri" w:cstheme="minorAscii"/>
                <w:sz w:val="24"/>
                <w:szCs w:val="24"/>
              </w:rPr>
              <w:t xml:space="preserve">B7 - </w:t>
            </w:r>
            <w:r w:rsidRPr="4567F5F5" w:rsidR="00B22041">
              <w:rPr>
                <w:rFonts w:cs="Calibri" w:cstheme="minorAscii"/>
                <w:sz w:val="24"/>
                <w:szCs w:val="24"/>
              </w:rPr>
              <w:t>Non communicable disease</w:t>
            </w:r>
          </w:p>
          <w:p w:rsidR="00B22041" w:rsidP="4567F5F5" w:rsidRDefault="00D2168C" w14:paraId="3D8BC89B" w14:textId="3478E86D">
            <w:pPr>
              <w:rPr>
                <w:rFonts w:cs="Calibri" w:cstheme="minorAscii"/>
                <w:sz w:val="24"/>
                <w:szCs w:val="24"/>
              </w:rPr>
            </w:pPr>
            <w:r w:rsidRPr="4567F5F5" w:rsidR="6EA67263">
              <w:rPr>
                <w:rFonts w:cs="Calibri" w:cstheme="minorAscii"/>
                <w:sz w:val="24"/>
                <w:szCs w:val="24"/>
              </w:rPr>
              <w:t>P1</w:t>
            </w:r>
            <w:r w:rsidRPr="4567F5F5" w:rsidR="2FFF19F8">
              <w:rPr>
                <w:rFonts w:cs="Calibri" w:cstheme="minorAscii"/>
                <w:sz w:val="24"/>
                <w:szCs w:val="24"/>
              </w:rPr>
              <w:t xml:space="preserve"> – </w:t>
            </w:r>
            <w:r w:rsidRPr="4567F5F5" w:rsidR="2FFF19F8">
              <w:rPr>
                <w:rFonts w:cs="Calibri" w:cstheme="minorAscii"/>
                <w:sz w:val="24"/>
                <w:szCs w:val="24"/>
              </w:rPr>
              <w:t xml:space="preserve">Conservation and </w:t>
            </w:r>
            <w:r w:rsidRPr="4567F5F5" w:rsidR="2FFF19F8">
              <w:rPr>
                <w:rFonts w:cs="Calibri" w:cstheme="minorAscii"/>
                <w:sz w:val="24"/>
                <w:szCs w:val="24"/>
              </w:rPr>
              <w:t>dissipation</w:t>
            </w:r>
            <w:r w:rsidRPr="4567F5F5" w:rsidR="2FFF19F8">
              <w:rPr>
                <w:rFonts w:cs="Calibri" w:cstheme="minorAscii"/>
                <w:sz w:val="24"/>
                <w:szCs w:val="24"/>
              </w:rPr>
              <w:t xml:space="preserve"> of energy.</w:t>
            </w:r>
          </w:p>
          <w:p w:rsidR="002D3D56" w:rsidP="002D3D56" w:rsidRDefault="002D3D56" w14:paraId="116AEA7F" w14:textId="77777777">
            <w:pPr>
              <w:rPr>
                <w:rFonts w:cstheme="minorHAnsi"/>
                <w:sz w:val="24"/>
                <w:szCs w:val="24"/>
              </w:rPr>
            </w:pPr>
          </w:p>
          <w:p w:rsidR="002D3D56" w:rsidP="002D3D56" w:rsidRDefault="002D3D56" w14:paraId="4DB2C4BB" w14:textId="7777777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In addition, you could be asked questions from prior topics: </w:t>
            </w:r>
          </w:p>
          <w:p w:rsidR="000B4D2F" w:rsidP="002D3D56" w:rsidRDefault="000B4D2F" w14:paraId="137A0AA5" w14:textId="77777777">
            <w:pPr>
              <w:rPr>
                <w:rFonts w:cstheme="minorHAnsi"/>
                <w:sz w:val="24"/>
                <w:szCs w:val="24"/>
              </w:rPr>
            </w:pPr>
          </w:p>
          <w:p w:rsidR="004836BE" w:rsidP="002D3D56" w:rsidRDefault="00477734" w14:paraId="0F3DE3D6" w14:textId="106CF66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B1 - </w:t>
            </w:r>
            <w:r w:rsidR="004836BE">
              <w:rPr>
                <w:rFonts w:cstheme="minorHAnsi"/>
                <w:sz w:val="24"/>
                <w:szCs w:val="24"/>
              </w:rPr>
              <w:t xml:space="preserve">Cell structure and transport </w:t>
            </w:r>
          </w:p>
          <w:p w:rsidR="00561535" w:rsidP="002D3D56" w:rsidRDefault="00561535" w14:paraId="6058364A" w14:textId="77777777">
            <w:pPr>
              <w:rPr>
                <w:rFonts w:cstheme="minorHAnsi"/>
                <w:sz w:val="24"/>
                <w:szCs w:val="24"/>
              </w:rPr>
            </w:pPr>
          </w:p>
          <w:p w:rsidRPr="00075F0F" w:rsidR="006D12C3" w:rsidP="000B4D2F" w:rsidRDefault="006D12C3" w14:paraId="2974DF7A" w14:textId="3A2928A6">
            <w:pPr>
              <w:rPr>
                <w:b/>
                <w:bCs/>
                <w:u w:val="single"/>
              </w:rPr>
            </w:pPr>
          </w:p>
        </w:tc>
      </w:tr>
      <w:tr w:rsidR="00EF6ACB" w:rsidTr="4567F5F5" w14:paraId="22D89793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="00EF6ACB" w:rsidP="00BC564E" w:rsidRDefault="00EF6ACB" w14:paraId="47B26BA6" w14:textId="77777777">
            <w:r>
              <w:t>Key online resources:</w:t>
            </w:r>
          </w:p>
        </w:tc>
      </w:tr>
      <w:tr w:rsidR="00EF6ACB" w:rsidTr="4567F5F5" w14:paraId="174EB5B7" w14:textId="77777777">
        <w:tc>
          <w:tcPr>
            <w:tcW w:w="9360" w:type="dxa"/>
            <w:gridSpan w:val="3"/>
            <w:tcMar/>
          </w:tcPr>
          <w:p w:rsidRPr="00675715" w:rsidR="00EF6ACB" w:rsidP="00BC564E" w:rsidRDefault="009C744F" w14:paraId="0AC96C39" w14:textId="63BC4204">
            <w:pPr>
              <w:rPr>
                <w:b/>
                <w:bCs/>
                <w:u w:val="single"/>
              </w:rPr>
            </w:pPr>
            <w:proofErr w:type="spellStart"/>
            <w:r w:rsidRPr="00675715">
              <w:rPr>
                <w:b/>
                <w:bCs/>
                <w:u w:val="single"/>
              </w:rPr>
              <w:t>Sparx</w:t>
            </w:r>
            <w:proofErr w:type="spellEnd"/>
            <w:r w:rsidRPr="00675715">
              <w:rPr>
                <w:b/>
                <w:bCs/>
                <w:u w:val="single"/>
              </w:rPr>
              <w:t xml:space="preserve"> Science</w:t>
            </w:r>
            <w:r w:rsidRPr="00675715" w:rsidR="42CCC6F4">
              <w:rPr>
                <w:b/>
                <w:bCs/>
                <w:u w:val="single"/>
              </w:rPr>
              <w:t xml:space="preserve"> online learning platform</w:t>
            </w:r>
            <w:r w:rsidRPr="00675715" w:rsidR="00EF6ACB">
              <w:rPr>
                <w:b/>
                <w:bCs/>
                <w:u w:val="single"/>
              </w:rPr>
              <w:t>:</w:t>
            </w:r>
          </w:p>
          <w:p w:rsidRPr="00675715" w:rsidR="004B7874" w:rsidP="00BC564E" w:rsidRDefault="004B7874" w14:paraId="742937EF" w14:textId="77777777">
            <w:pPr>
              <w:rPr>
                <w:b/>
                <w:u w:val="single"/>
              </w:rPr>
            </w:pPr>
          </w:p>
          <w:p w:rsidR="004B7874" w:rsidP="00BC564E" w:rsidRDefault="004B7874" w14:paraId="5719D576" w14:textId="110ACCAE">
            <w:pPr>
              <w:rPr>
                <w:bCs/>
              </w:rPr>
            </w:pPr>
            <w:r w:rsidRPr="00675715">
              <w:rPr>
                <w:bCs/>
              </w:rPr>
              <w:t xml:space="preserve">Homework will be set on </w:t>
            </w:r>
            <w:proofErr w:type="spellStart"/>
            <w:r w:rsidRPr="00675715">
              <w:rPr>
                <w:bCs/>
              </w:rPr>
              <w:t>Sparx</w:t>
            </w:r>
            <w:proofErr w:type="spellEnd"/>
            <w:r w:rsidRPr="00675715">
              <w:rPr>
                <w:bCs/>
              </w:rPr>
              <w:t xml:space="preserve"> </w:t>
            </w:r>
            <w:r w:rsidRPr="00675715" w:rsidR="00675715">
              <w:rPr>
                <w:bCs/>
              </w:rPr>
              <w:t xml:space="preserve">Science </w:t>
            </w:r>
            <w:r w:rsidR="000167AC">
              <w:rPr>
                <w:bCs/>
              </w:rPr>
              <w:t xml:space="preserve">on a Wednesday and will be due the following Wednesday. </w:t>
            </w:r>
          </w:p>
          <w:p w:rsidRPr="00675715" w:rsidR="002F62C1" w:rsidP="00BC564E" w:rsidRDefault="002F62C1" w14:paraId="36963936" w14:textId="77777777">
            <w:pPr>
              <w:rPr>
                <w:bCs/>
              </w:rPr>
            </w:pPr>
          </w:p>
          <w:p w:rsidRPr="00675715" w:rsidR="004B7874" w:rsidP="00BC564E" w:rsidRDefault="004B7874" w14:paraId="39FA6ACC" w14:textId="723ACC4B">
            <w:r w:rsidRPr="00675715">
              <w:t>sparxscience.com</w:t>
            </w:r>
          </w:p>
          <w:p w:rsidRPr="00675715" w:rsidR="009C744F" w:rsidP="00BC564E" w:rsidRDefault="009C744F" w14:paraId="00288EF0" w14:textId="77777777">
            <w:pPr>
              <w:rPr>
                <w:b/>
                <w:bCs/>
                <w:u w:val="single"/>
              </w:rPr>
            </w:pPr>
          </w:p>
          <w:p w:rsidR="00EF6ACB" w:rsidP="00BC564E" w:rsidRDefault="00EF6ACB" w14:paraId="5FD0B586" w14:textId="77777777">
            <w:pPr>
              <w:rPr>
                <w:b/>
                <w:bCs/>
                <w:u w:val="single"/>
              </w:rPr>
            </w:pPr>
            <w:r w:rsidRPr="00675715">
              <w:rPr>
                <w:b/>
                <w:u w:val="single"/>
              </w:rPr>
              <w:t xml:space="preserve">Knowledge </w:t>
            </w:r>
            <w:proofErr w:type="spellStart"/>
            <w:r w:rsidRPr="00675715">
              <w:rPr>
                <w:b/>
                <w:u w:val="single"/>
              </w:rPr>
              <w:t>organisers</w:t>
            </w:r>
            <w:proofErr w:type="spellEnd"/>
            <w:r w:rsidRPr="00675715">
              <w:rPr>
                <w:b/>
                <w:u w:val="single"/>
              </w:rPr>
              <w:t>:</w:t>
            </w:r>
            <w:r w:rsidRPr="00675715">
              <w:rPr>
                <w:b/>
                <w:bCs/>
                <w:u w:val="single"/>
              </w:rPr>
              <w:t xml:space="preserve"> </w:t>
            </w:r>
          </w:p>
          <w:p w:rsidRPr="0077041B" w:rsidR="00E23284" w:rsidP="0077041B" w:rsidRDefault="00E9759A" w14:paraId="25B6C1F3" w14:textId="7040A18E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cstheme="minorHAnsi"/>
                <w:sz w:val="24"/>
                <w:szCs w:val="24"/>
              </w:rPr>
              <w:t xml:space="preserve">B1 - Cell structure and transport </w:t>
            </w:r>
            <w:hyperlink w:history="1" r:id="rId7">
              <w:r w:rsidRPr="00DD1088" w:rsidR="00DD1088">
                <w:rPr>
                  <w:rFonts w:ascii="Times New Roman" w:hAnsi="Times New Roman" w:eastAsia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B1 Knowledge Organiser.pdf</w:t>
              </w:r>
            </w:hyperlink>
          </w:p>
          <w:p w:rsidRPr="00E9759A" w:rsidR="00E23284" w:rsidP="00E23284" w:rsidRDefault="00E23284" w14:paraId="579F2360" w14:textId="2F40E5BA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9759A">
              <w:rPr>
                <w:rFonts w:cstheme="minorHAnsi"/>
                <w:b/>
                <w:bCs/>
                <w:sz w:val="24"/>
                <w:szCs w:val="24"/>
              </w:rPr>
              <w:t xml:space="preserve">B6 - Preventing and treating disease </w:t>
            </w:r>
            <w:hyperlink w:history="1" r:id="rId8">
              <w:r w:rsidRPr="00AE19D8" w:rsidR="00AE19D8">
                <w:rPr>
                  <w:color w:val="0000FF"/>
                  <w:u w:val="single"/>
                </w:rPr>
                <w:t>B6 Knowledge Organiser.pdf</w:t>
              </w:r>
            </w:hyperlink>
          </w:p>
          <w:p w:rsidRPr="00E9759A" w:rsidR="00E23284" w:rsidP="00E23284" w:rsidRDefault="00E23284" w14:paraId="0F1D0A92" w14:textId="7AF289CF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9759A">
              <w:rPr>
                <w:rFonts w:cstheme="minorHAnsi"/>
                <w:b/>
                <w:bCs/>
                <w:sz w:val="24"/>
                <w:szCs w:val="24"/>
              </w:rPr>
              <w:t>B7 - Non communicable disease</w:t>
            </w:r>
            <w:r w:rsidR="00181320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  <w:hyperlink w:history="1" r:id="rId9">
              <w:r w:rsidRPr="009D3AC4" w:rsidR="009D3AC4">
                <w:rPr>
                  <w:color w:val="0000FF"/>
                  <w:u w:val="single"/>
                </w:rPr>
                <w:t>B7 Knowledge Organiser.pdf</w:t>
              </w:r>
            </w:hyperlink>
          </w:p>
          <w:p w:rsidRPr="00E9759A" w:rsidR="00E23284" w:rsidP="00E23284" w:rsidRDefault="00E23284" w14:paraId="682B3DB5" w14:textId="399765A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4567F5F5" w:rsidR="00E23284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C1 - Atomic Structure </w:t>
            </w:r>
            <w:hyperlink r:id="R47e29766716d4275">
              <w:r w:rsidRPr="4567F5F5" w:rsidR="008F67F1">
                <w:rPr>
                  <w:color w:val="0000FF"/>
                  <w:u w:val="single"/>
                </w:rPr>
                <w:t>C1 knowledge organiser.pdf</w:t>
              </w:r>
            </w:hyperlink>
          </w:p>
          <w:p w:rsidRPr="0050006E" w:rsidR="0057079E" w:rsidP="4567F5F5" w:rsidRDefault="00E23284" w14:paraId="41EB4636" w14:textId="6917FDAA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4567F5F5" w:rsidR="7CB47D4F">
              <w:rPr>
                <w:rFonts w:cs="Calibri" w:cstheme="minorAscii"/>
                <w:b w:val="1"/>
                <w:bCs w:val="1"/>
                <w:sz w:val="24"/>
                <w:szCs w:val="24"/>
              </w:rPr>
              <w:t>P1 – Conservation and dissipation of energy.</w:t>
            </w:r>
            <w:hyperlink r:id="Ra0d90619618f4690">
              <w:r w:rsidRPr="4567F5F5" w:rsidR="199AF543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P1 knowledge organiser.pdf</w:t>
              </w:r>
            </w:hyperlink>
          </w:p>
          <w:p w:rsidRPr="0050006E" w:rsidR="0057079E" w:rsidP="4567F5F5" w:rsidRDefault="00E23284" w14:paraId="01D75516" w14:textId="7B82DAA4">
            <w:pPr>
              <w:rPr>
                <w:rFonts w:cs="Calibri" w:cstheme="minorAscii"/>
                <w:b w:val="1"/>
                <w:bCs w:val="1"/>
                <w:sz w:val="24"/>
                <w:szCs w:val="24"/>
              </w:rPr>
            </w:pPr>
          </w:p>
          <w:p w:rsidRPr="00DD447F" w:rsidR="009A3569" w:rsidP="000B4D2F" w:rsidRDefault="009A3569" w14:paraId="045DA34F" w14:textId="5D012077">
            <w:pPr>
              <w:pStyle w:val="ListParagraph"/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</w:p>
        </w:tc>
      </w:tr>
      <w:tr w:rsidR="00EF6ACB" w:rsidTr="4567F5F5" w14:paraId="60C628EF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="00EF6ACB" w:rsidP="00BC564E" w:rsidRDefault="00EF6ACB" w14:paraId="419DE0CE" w14:textId="77777777">
            <w:r>
              <w:t>Curriculum information:</w:t>
            </w:r>
          </w:p>
        </w:tc>
      </w:tr>
      <w:tr w:rsidR="00EF6ACB" w:rsidTr="4567F5F5" w14:paraId="1042C173" w14:textId="77777777">
        <w:tc>
          <w:tcPr>
            <w:tcW w:w="9360" w:type="dxa"/>
            <w:gridSpan w:val="3"/>
            <w:tcMar/>
          </w:tcPr>
          <w:p w:rsidRPr="002A07DC" w:rsidR="006A0A1F" w:rsidP="00A27970" w:rsidRDefault="006A0A1F" w14:paraId="4CA31A7B" w14:textId="025AB9B9">
            <w:r w:rsidRPr="002A07DC">
              <w:t xml:space="preserve">The lists below are </w:t>
            </w:r>
            <w:r w:rsidRPr="002A07DC" w:rsidR="00D2294C">
              <w:t>an</w:t>
            </w:r>
            <w:r w:rsidRPr="002A07DC">
              <w:t xml:space="preserve"> overview of what </w:t>
            </w:r>
            <w:r w:rsidRPr="002A07DC" w:rsidR="00A64287">
              <w:t xml:space="preserve">is taught in each topic and can be used as a </w:t>
            </w:r>
            <w:r w:rsidRPr="002A07DC" w:rsidR="00D2294C">
              <w:t>checklist</w:t>
            </w:r>
            <w:r w:rsidRPr="002A07DC" w:rsidR="00A64287">
              <w:t xml:space="preserve"> </w:t>
            </w:r>
            <w:r w:rsidRPr="002A07DC" w:rsidR="00D2294C">
              <w:t>of</w:t>
            </w:r>
            <w:r w:rsidRPr="002A07DC" w:rsidR="00A64287">
              <w:t xml:space="preserve"> what you should have learnt in each unit. </w:t>
            </w:r>
          </w:p>
          <w:p w:rsidR="00A64287" w:rsidP="00A27970" w:rsidRDefault="00A64287" w14:paraId="57A5B0E1" w14:textId="77777777">
            <w:pPr>
              <w:rPr>
                <w:b/>
                <w:bCs/>
                <w:u w:val="single"/>
              </w:rPr>
            </w:pPr>
          </w:p>
          <w:p w:rsidR="00A27970" w:rsidP="00A27970" w:rsidRDefault="00A27970" w14:paraId="42C36889" w14:textId="31C423ED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Learning checklists:</w:t>
            </w:r>
          </w:p>
          <w:p w:rsidR="00E9759A" w:rsidP="00A27970" w:rsidRDefault="00E9759A" w14:paraId="2B3E8036" w14:textId="77777777">
            <w:pPr>
              <w:rPr>
                <w:b/>
                <w:bCs/>
                <w:u w:val="single"/>
              </w:rPr>
            </w:pPr>
          </w:p>
          <w:p w:rsidRPr="00C11184" w:rsidR="00E9759A" w:rsidP="00C11184" w:rsidRDefault="00E9759A" w14:paraId="3DD7A490" w14:textId="31C15805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r>
              <w:rPr>
                <w:rFonts w:cstheme="minorHAnsi"/>
                <w:sz w:val="24"/>
                <w:szCs w:val="24"/>
              </w:rPr>
              <w:t xml:space="preserve">B1 - Cell structure and transport </w:t>
            </w:r>
            <w:hyperlink w:history="1" r:id="rId12">
              <w:r w:rsidRPr="00C72E13" w:rsidR="00C72E13">
                <w:rPr>
                  <w:rFonts w:ascii="Times New Roman" w:hAnsi="Times New Roman" w:eastAsia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B1 PLC.doc</w:t>
              </w:r>
            </w:hyperlink>
          </w:p>
          <w:p w:rsidRPr="00E9759A" w:rsidR="00E9759A" w:rsidP="00E9759A" w:rsidRDefault="00E9759A" w14:paraId="14D1017B" w14:textId="7DEBA30E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9759A">
              <w:rPr>
                <w:rFonts w:cstheme="minorHAnsi"/>
                <w:b/>
                <w:bCs/>
                <w:sz w:val="24"/>
                <w:szCs w:val="24"/>
              </w:rPr>
              <w:t xml:space="preserve">B6 - Preventing and treating disease </w:t>
            </w:r>
            <w:hyperlink w:history="1" r:id="rId13">
              <w:r w:rsidRPr="00D80C6A" w:rsidR="00D80C6A">
                <w:rPr>
                  <w:color w:val="0000FF"/>
                  <w:u w:val="single"/>
                </w:rPr>
                <w:t>B6 PLC.doc</w:t>
              </w:r>
            </w:hyperlink>
          </w:p>
          <w:p w:rsidRPr="00E9759A" w:rsidR="00E9759A" w:rsidP="00E9759A" w:rsidRDefault="00E9759A" w14:paraId="31328501" w14:textId="43CEE9EC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9759A">
              <w:rPr>
                <w:rFonts w:cstheme="minorHAnsi"/>
                <w:b/>
                <w:bCs/>
                <w:sz w:val="24"/>
                <w:szCs w:val="24"/>
              </w:rPr>
              <w:t>B7 - Non communicable disease</w:t>
            </w:r>
            <w:r w:rsidRPr="00C11184" w:rsidR="00C11184">
              <w:t xml:space="preserve"> </w:t>
            </w:r>
            <w:hyperlink w:history="1" r:id="rId14">
              <w:r w:rsidRPr="00C11184" w:rsidR="00C11184">
                <w:rPr>
                  <w:color w:val="0000FF"/>
                  <w:u w:val="single"/>
                </w:rPr>
                <w:t>B7 PLC.doc</w:t>
              </w:r>
            </w:hyperlink>
          </w:p>
          <w:p w:rsidRPr="00E9759A" w:rsidR="00E9759A" w:rsidP="00E9759A" w:rsidRDefault="00E9759A" w14:paraId="7A254F7A" w14:textId="20A342B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4567F5F5" w:rsidR="00E9759A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C1 - Atomic Structure </w:t>
            </w:r>
            <w:hyperlink r:id="R590c43c82a8e459d">
              <w:r w:rsidRPr="4567F5F5" w:rsidR="004927D5">
                <w:rPr>
                  <w:color w:val="0000FF"/>
                  <w:u w:val="single"/>
                </w:rPr>
                <w:t>C1 PLC.doc</w:t>
              </w:r>
            </w:hyperlink>
          </w:p>
          <w:p w:rsidR="00EF6ACB" w:rsidP="4567F5F5" w:rsidRDefault="00EF6ACB" w14:paraId="790AFE66" w14:textId="326948B2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4567F5F5" w:rsidR="5780D526">
              <w:rPr>
                <w:rFonts w:cs="Calibri" w:cstheme="minorAscii"/>
                <w:b w:val="1"/>
                <w:bCs w:val="1"/>
                <w:sz w:val="24"/>
                <w:szCs w:val="24"/>
              </w:rPr>
              <w:t>P1 – Conservation and dissipation of energy.</w:t>
            </w:r>
            <w:hyperlink r:id="R995ed1e73f0a46c0">
              <w:r w:rsidRPr="4567F5F5" w:rsidR="20D2B080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P1 knowledge organiser.pdf</w:t>
              </w:r>
            </w:hyperlink>
          </w:p>
          <w:p w:rsidR="00EF6ACB" w:rsidP="00BC564E" w:rsidRDefault="00EF6ACB" w14:paraId="3CCBE3AE" w14:textId="7ED8942D">
            <w:pPr>
              <w:rPr>
                <w:highlight w:val="yellow"/>
              </w:rPr>
            </w:pPr>
          </w:p>
          <w:p w:rsidRPr="006A0A1F" w:rsidR="00EF6ACB" w:rsidP="00BC564E" w:rsidRDefault="00EF6ACB" w14:paraId="74EA640C" w14:textId="77777777">
            <w:r w:rsidRPr="006A0A1F">
              <w:t xml:space="preserve">How will you be assessed: </w:t>
            </w:r>
          </w:p>
          <w:p w:rsidRPr="006A0A1F" w:rsidR="00EF6ACB" w:rsidP="00BC564E" w:rsidRDefault="00424142" w14:paraId="5F0D1865" w14:textId="704D621E">
            <w:pPr>
              <w:pStyle w:val="ListParagraph"/>
              <w:numPr>
                <w:ilvl w:val="0"/>
                <w:numId w:val="8"/>
              </w:numPr>
            </w:pPr>
            <w:r w:rsidRPr="006A0A1F">
              <w:rPr>
                <w:b/>
                <w:u w:val="single"/>
              </w:rPr>
              <w:t>End of topic assessment –</w:t>
            </w:r>
            <w:r w:rsidRPr="006A0A1F" w:rsidR="00EF6ACB">
              <w:t xml:space="preserve"> </w:t>
            </w:r>
            <w:r w:rsidRPr="006A0A1F">
              <w:t xml:space="preserve">At the end of each topic your teacher will set you a </w:t>
            </w:r>
            <w:r w:rsidRPr="006A0A1F" w:rsidR="00670489">
              <w:t xml:space="preserve">mini test this is a check </w:t>
            </w:r>
            <w:r w:rsidRPr="006A0A1F" w:rsidR="005C0C6B">
              <w:t xml:space="preserve">on your learning and should enable you to correct any </w:t>
            </w:r>
            <w:r w:rsidRPr="006A0A1F" w:rsidR="000A5114">
              <w:t xml:space="preserve">mistakes before </w:t>
            </w:r>
            <w:r w:rsidRPr="006A0A1F" w:rsidR="00181AC1">
              <w:t>the assessment point.</w:t>
            </w:r>
          </w:p>
          <w:p w:rsidRPr="006A0A1F" w:rsidR="00EF6ACB" w:rsidP="00BC564E" w:rsidRDefault="00181AC1" w14:paraId="146DB43C" w14:textId="5AB01FE3">
            <w:pPr>
              <w:pStyle w:val="ListParagraph"/>
              <w:numPr>
                <w:ilvl w:val="0"/>
                <w:numId w:val="8"/>
              </w:numPr>
              <w:rPr>
                <w:b/>
                <w:u w:val="single"/>
              </w:rPr>
            </w:pPr>
            <w:r w:rsidRPr="006A0A1F">
              <w:rPr>
                <w:b/>
                <w:u w:val="single"/>
              </w:rPr>
              <w:t>A</w:t>
            </w:r>
            <w:r w:rsidRPr="006A0A1F" w:rsidR="008D5132">
              <w:rPr>
                <w:b/>
                <w:u w:val="single"/>
              </w:rPr>
              <w:t>ssessment point w</w:t>
            </w:r>
            <w:r w:rsidRPr="006A0A1F" w:rsidR="00EF6ACB">
              <w:rPr>
                <w:b/>
                <w:u w:val="single"/>
              </w:rPr>
              <w:t>ritten exam-</w:t>
            </w:r>
            <w:r w:rsidRPr="006A0A1F" w:rsidR="00EF6ACB">
              <w:t xml:space="preserve"> the written exam will </w:t>
            </w:r>
            <w:r w:rsidRPr="006A0A1F" w:rsidR="004E2147">
              <w:t>take place in cla</w:t>
            </w:r>
            <w:r w:rsidRPr="006A0A1F" w:rsidR="00F02734">
              <w:t>ss and will last for 45 minutes</w:t>
            </w:r>
            <w:r w:rsidRPr="006A0A1F" w:rsidR="006A0A1F">
              <w:t xml:space="preserve"> and contain a mixture of different question styles. </w:t>
            </w:r>
          </w:p>
          <w:p w:rsidR="00EF6ACB" w:rsidP="00BC564E" w:rsidRDefault="00EF6ACB" w14:paraId="4FA81798" w14:textId="77777777"/>
          <w:p w:rsidR="00EF6ACB" w:rsidP="00BC564E" w:rsidRDefault="00EF6ACB" w14:paraId="7E9E0C17" w14:textId="77777777"/>
        </w:tc>
      </w:tr>
      <w:tr w:rsidR="00B00F1D" w:rsidTr="4567F5F5" w14:paraId="25437C1C" w14:textId="77777777">
        <w:tc>
          <w:tcPr>
            <w:tcW w:w="9360" w:type="dxa"/>
            <w:gridSpan w:val="3"/>
            <w:shd w:val="clear" w:color="auto" w:fill="B4C6E7" w:themeFill="accent1" w:themeFillTint="66"/>
            <w:tcMar/>
          </w:tcPr>
          <w:p w:rsidRPr="009115DC" w:rsidR="00B00F1D" w:rsidP="00B00F1D" w:rsidRDefault="00B00F1D" w14:paraId="53880C0F" w14:textId="4687EA87">
            <w:pPr>
              <w:rPr>
                <w:b/>
                <w:bCs/>
                <w:u w:val="single"/>
              </w:rPr>
            </w:pPr>
            <w:r>
              <w:lastRenderedPageBreak/>
              <w:t>Tier 3 words:</w:t>
            </w:r>
          </w:p>
        </w:tc>
      </w:tr>
      <w:tr w:rsidR="00B00F1D" w:rsidTr="4567F5F5" w14:paraId="28823913" w14:textId="77777777">
        <w:tc>
          <w:tcPr>
            <w:tcW w:w="9360" w:type="dxa"/>
            <w:gridSpan w:val="3"/>
            <w:tcMar/>
          </w:tcPr>
          <w:p w:rsidR="00B00F1D" w:rsidP="00B00F1D" w:rsidRDefault="00B00F1D" w14:paraId="38D14CEB" w14:textId="77777777"/>
          <w:p w:rsidRPr="00C11184" w:rsidR="00E84276" w:rsidP="00E84276" w:rsidRDefault="00E84276" w14:paraId="52B3E247" w14:textId="51D90968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r w:rsidRPr="4567F5F5" w:rsidR="00E84276">
              <w:rPr>
                <w:rFonts w:cs="Calibri" w:cstheme="minorAscii"/>
                <w:b w:val="1"/>
                <w:bCs w:val="1"/>
                <w:sz w:val="24"/>
                <w:szCs w:val="24"/>
              </w:rPr>
              <w:t>B1 - Cell structure and transport</w:t>
            </w:r>
            <w:r w:rsidRPr="4567F5F5" w:rsidR="00E84276">
              <w:rPr>
                <w:rFonts w:cs="Calibri" w:cstheme="minorAscii"/>
                <w:sz w:val="24"/>
                <w:szCs w:val="24"/>
              </w:rPr>
              <w:t xml:space="preserve"> </w:t>
            </w:r>
            <w:hyperlink r:id="R9297b97172e14173">
              <w:r w:rsidRPr="4567F5F5" w:rsidR="00072EE6">
                <w:rPr>
                  <w:color w:val="0000FF"/>
                  <w:u w:val="single"/>
                </w:rPr>
                <w:t>B1 Cell structure and transport.docx</w:t>
              </w:r>
            </w:hyperlink>
          </w:p>
          <w:p w:rsidRPr="00E9759A" w:rsidR="00E84276" w:rsidP="00E84276" w:rsidRDefault="00E84276" w14:paraId="59FCB24E" w14:textId="75B6336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9759A">
              <w:rPr>
                <w:rFonts w:cstheme="minorHAnsi"/>
                <w:b/>
                <w:bCs/>
                <w:sz w:val="24"/>
                <w:szCs w:val="24"/>
              </w:rPr>
              <w:t xml:space="preserve">B6 - Preventing and treating disease </w:t>
            </w:r>
            <w:hyperlink w:history="1" r:id="rId18">
              <w:r w:rsidRPr="00845D69" w:rsidR="00845D69">
                <w:rPr>
                  <w:color w:val="0000FF"/>
                  <w:u w:val="single"/>
                </w:rPr>
                <w:t>B6 Preventing and treating disease.docx</w:t>
              </w:r>
            </w:hyperlink>
          </w:p>
          <w:p w:rsidRPr="00B1779D" w:rsidR="00E84276" w:rsidP="00B1779D" w:rsidRDefault="00E84276" w14:paraId="4E51457C" w14:textId="0737840A">
            <w:pPr>
              <w:rPr>
                <w:rFonts w:ascii="Times New Roman" w:hAnsi="Times New Roman" w:eastAsia="Times New Roman" w:cs="Times New Roman"/>
                <w:sz w:val="24"/>
                <w:szCs w:val="24"/>
                <w:lang w:val="en-GB" w:eastAsia="en-GB"/>
              </w:rPr>
            </w:pPr>
            <w:r w:rsidRPr="00E9759A">
              <w:rPr>
                <w:rFonts w:cstheme="minorHAnsi"/>
                <w:b/>
                <w:bCs/>
                <w:sz w:val="24"/>
                <w:szCs w:val="24"/>
              </w:rPr>
              <w:t>B7 - Non communicable disease</w:t>
            </w:r>
            <w:r w:rsidRPr="00C11184">
              <w:t xml:space="preserve"> </w:t>
            </w:r>
            <w:hyperlink w:history="1" r:id="rId19">
              <w:r w:rsidRPr="00B1779D" w:rsidR="00B1779D">
                <w:rPr>
                  <w:rFonts w:ascii="Times New Roman" w:hAnsi="Times New Roman" w:eastAsia="Times New Roman" w:cs="Times New Roman"/>
                  <w:color w:val="0000FF"/>
                  <w:sz w:val="24"/>
                  <w:szCs w:val="24"/>
                  <w:u w:val="single"/>
                  <w:lang w:val="en-GB" w:eastAsia="en-GB"/>
                </w:rPr>
                <w:t>B7 Non Communicable Diseases.docx</w:t>
              </w:r>
            </w:hyperlink>
          </w:p>
          <w:p w:rsidRPr="00E9759A" w:rsidR="00E84276" w:rsidP="00E84276" w:rsidRDefault="00E84276" w14:paraId="1EE37626" w14:textId="46AEA03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4567F5F5" w:rsidR="00E84276">
              <w:rPr>
                <w:rFonts w:cs="Calibri" w:cstheme="minorAscii"/>
                <w:b w:val="1"/>
                <w:bCs w:val="1"/>
                <w:sz w:val="24"/>
                <w:szCs w:val="24"/>
              </w:rPr>
              <w:t xml:space="preserve">C1 - Atomic Structure </w:t>
            </w:r>
            <w:hyperlink r:id="Rb811600e75ad4684">
              <w:r w:rsidRPr="4567F5F5" w:rsidR="00425984">
                <w:rPr>
                  <w:color w:val="0000FF"/>
                  <w:u w:val="single"/>
                </w:rPr>
                <w:t>C1 Atomic Structure.docx</w:t>
              </w:r>
            </w:hyperlink>
          </w:p>
          <w:p w:rsidRPr="00E9759A" w:rsidR="00E84276" w:rsidP="4567F5F5" w:rsidRDefault="00E84276" w14:paraId="6C5B2B13" w14:textId="6FEC138F">
            <w:pPr>
              <w:pStyle w:val="Normal"/>
              <w:rPr>
                <w:rFonts w:ascii="Calibri" w:hAnsi="Calibri" w:eastAsia="Calibri" w:cs="Calibri"/>
                <w:noProof w:val="0"/>
                <w:sz w:val="24"/>
                <w:szCs w:val="24"/>
                <w:lang w:val="en-US"/>
              </w:rPr>
            </w:pPr>
            <w:r w:rsidRPr="4567F5F5" w:rsidR="27D6A01A">
              <w:rPr>
                <w:rFonts w:cs="Calibri" w:cstheme="minorAscii"/>
                <w:b w:val="1"/>
                <w:bCs w:val="1"/>
                <w:sz w:val="24"/>
                <w:szCs w:val="24"/>
              </w:rPr>
              <w:t>P1 – Conservation and dissipation of energy.</w:t>
            </w:r>
            <w:hyperlink r:id="Rd12ec6580b0447a3">
              <w:r w:rsidRPr="4567F5F5" w:rsidR="2E3A7D5C">
                <w:rPr>
                  <w:rStyle w:val="Hyperlink"/>
                  <w:rFonts w:ascii="Calibri" w:hAnsi="Calibri" w:eastAsia="Calibri" w:cs="Calibri"/>
                  <w:noProof w:val="0"/>
                  <w:sz w:val="24"/>
                  <w:szCs w:val="24"/>
                  <w:lang w:val="en-US"/>
                </w:rPr>
                <w:t>P1_Energy_Key_Words.docx</w:t>
              </w:r>
            </w:hyperlink>
          </w:p>
          <w:p w:rsidRPr="00E9759A" w:rsidR="00E84276" w:rsidP="4567F5F5" w:rsidRDefault="00E84276" w14:paraId="173849F4" w14:textId="78823395">
            <w:pPr>
              <w:rPr>
                <w:rFonts w:cs="Calibri" w:cstheme="minorAscii"/>
                <w:b w:val="0"/>
                <w:bCs w:val="0"/>
                <w:sz w:val="24"/>
                <w:szCs w:val="24"/>
              </w:rPr>
            </w:pPr>
          </w:p>
          <w:p w:rsidR="00B00F1D" w:rsidP="00E84276" w:rsidRDefault="00B00F1D" w14:paraId="2E2DA791" w14:textId="77777777"/>
        </w:tc>
      </w:tr>
    </w:tbl>
    <w:tbl>
      <w:tblPr>
        <w:tblpPr w:leftFromText="180" w:rightFromText="180" w:horzAnchor="margin" w:tblpY="480"/>
        <w:tblW w:w="9375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Look w:val="04A0" w:firstRow="1" w:lastRow="0" w:firstColumn="1" w:lastColumn="0" w:noHBand="0" w:noVBand="1"/>
      </w:tblPr>
      <w:tblGrid>
        <w:gridCol w:w="1185"/>
        <w:gridCol w:w="5220"/>
        <w:gridCol w:w="2970"/>
      </w:tblGrid>
      <w:tr w:rsidR="00EF0F62" w:rsidTr="14279EAE" w14:paraId="48356EDF" w14:textId="77777777">
        <w:trPr>
          <w:trHeight w:val="300"/>
        </w:trPr>
        <w:tc>
          <w:tcPr>
            <w:tcW w:w="11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B4C6E7" w:themeFill="accent1" w:themeFillTint="66"/>
            <w:tcMar>
              <w:left w:w="105" w:type="dxa"/>
              <w:right w:w="105" w:type="dxa"/>
            </w:tcMar>
          </w:tcPr>
          <w:p w:rsidR="00EF0F62" w:rsidP="00904EA3" w:rsidRDefault="00EF0F62" w14:paraId="5136C752" w14:textId="77777777">
            <w:pPr>
              <w:spacing w:after="0"/>
              <w:rPr>
                <w:rFonts w:ascii="Calibri" w:hAnsi="Calibri" w:eastAsia="Calibri" w:cs="Calibri"/>
                <w:color w:val="000000" w:themeColor="text1"/>
              </w:rPr>
            </w:pPr>
            <w:r w:rsidRPr="66F935EB">
              <w:rPr>
                <w:rFonts w:ascii="Calibri" w:hAnsi="Calibri" w:eastAsia="Calibri" w:cs="Calibri"/>
                <w:color w:val="000000" w:themeColor="text1"/>
              </w:rPr>
              <w:t xml:space="preserve">Date </w:t>
            </w:r>
          </w:p>
        </w:tc>
        <w:tc>
          <w:tcPr>
            <w:tcW w:w="52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B4C6E7" w:themeFill="accent1" w:themeFillTint="66"/>
            <w:tcMar>
              <w:left w:w="105" w:type="dxa"/>
              <w:right w:w="105" w:type="dxa"/>
            </w:tcMar>
          </w:tcPr>
          <w:p w:rsidR="00EF0F62" w:rsidP="00904EA3" w:rsidRDefault="00EF0F62" w14:paraId="3D896710" w14:textId="77777777">
            <w:pPr>
              <w:spacing w:after="0"/>
              <w:rPr>
                <w:rFonts w:ascii="Calibri" w:hAnsi="Calibri" w:eastAsia="Calibri" w:cs="Calibri"/>
                <w:color w:val="000000" w:themeColor="text1"/>
              </w:rPr>
            </w:pPr>
            <w:r w:rsidRPr="66F935EB">
              <w:rPr>
                <w:rFonts w:ascii="Calibri" w:hAnsi="Calibri" w:eastAsia="Calibri" w:cs="Calibri"/>
                <w:color w:val="000000" w:themeColor="text1"/>
              </w:rPr>
              <w:t xml:space="preserve">Knowledge retrieval task </w:t>
            </w:r>
          </w:p>
        </w:tc>
        <w:tc>
          <w:tcPr>
            <w:tcW w:w="297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B4C6E7" w:themeFill="accent1" w:themeFillTint="66"/>
            <w:tcMar>
              <w:left w:w="105" w:type="dxa"/>
              <w:right w:w="105" w:type="dxa"/>
            </w:tcMar>
          </w:tcPr>
          <w:p w:rsidR="00EF0F62" w:rsidP="00904EA3" w:rsidRDefault="00EF0F62" w14:paraId="5B439538" w14:textId="77777777">
            <w:pPr>
              <w:spacing w:after="0"/>
              <w:rPr>
                <w:rFonts w:ascii="Calibri" w:hAnsi="Calibri" w:eastAsia="Calibri" w:cs="Calibri"/>
                <w:color w:val="000000" w:themeColor="text1"/>
              </w:rPr>
            </w:pPr>
            <w:r w:rsidRPr="66F935EB">
              <w:rPr>
                <w:rFonts w:ascii="Calibri" w:hAnsi="Calibri" w:eastAsia="Calibri" w:cs="Calibri"/>
                <w:color w:val="000000" w:themeColor="text1"/>
              </w:rPr>
              <w:t xml:space="preserve">Activity/ Help resource: </w:t>
            </w:r>
          </w:p>
          <w:p w:rsidR="00EF0F62" w:rsidP="00904EA3" w:rsidRDefault="00EF0F62" w14:paraId="4AC07F54" w14:textId="77777777">
            <w:pPr>
              <w:spacing w:after="0"/>
              <w:rPr>
                <w:rFonts w:ascii="Calibri" w:hAnsi="Calibri" w:eastAsia="Calibri" w:cs="Calibri"/>
                <w:color w:val="000000" w:themeColor="text1"/>
              </w:rPr>
            </w:pPr>
            <w:r w:rsidRPr="66F935EB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Lesson notes for all </w:t>
            </w:r>
            <w:r w:rsidRPr="66F935E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  <w:p w:rsidR="00EF0F62" w:rsidP="00904EA3" w:rsidRDefault="00EF0F62" w14:paraId="55E18844" w14:textId="77777777">
            <w:pPr>
              <w:spacing w:after="0"/>
              <w:rPr>
                <w:rFonts w:ascii="Calibri" w:hAnsi="Calibri" w:eastAsia="Calibri" w:cs="Calibri"/>
                <w:color w:val="000000" w:themeColor="text1"/>
              </w:rPr>
            </w:pPr>
            <w:r w:rsidRPr="66F935EB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Knowledge </w:t>
            </w:r>
            <w:proofErr w:type="spellStart"/>
            <w:r w:rsidRPr="66F935EB">
              <w:rPr>
                <w:rFonts w:ascii="Calibri" w:hAnsi="Calibri" w:eastAsia="Calibri" w:cs="Calibri"/>
                <w:b/>
                <w:bCs/>
                <w:color w:val="000000" w:themeColor="text1"/>
              </w:rPr>
              <w:t>organisers</w:t>
            </w:r>
            <w:proofErr w:type="spellEnd"/>
            <w:r w:rsidRPr="66F935EB">
              <w:rPr>
                <w:rFonts w:ascii="Calibri" w:hAnsi="Calibri" w:eastAsia="Calibri" w:cs="Calibri"/>
                <w:b/>
                <w:bCs/>
                <w:color w:val="000000" w:themeColor="text1"/>
              </w:rPr>
              <w:t xml:space="preserve"> for all</w:t>
            </w:r>
            <w:r w:rsidRPr="66F935EB">
              <w:rPr>
                <w:rFonts w:ascii="Calibri" w:hAnsi="Calibri" w:eastAsia="Calibri" w:cs="Calibri"/>
                <w:color w:val="000000" w:themeColor="text1"/>
              </w:rPr>
              <w:t xml:space="preserve">  </w:t>
            </w:r>
          </w:p>
        </w:tc>
      </w:tr>
      <w:tr w:rsidR="00EF0F62" w:rsidTr="14279EAE" w14:paraId="40DC4546" w14:textId="77777777">
        <w:trPr>
          <w:trHeight w:val="300"/>
        </w:trPr>
        <w:tc>
          <w:tcPr>
            <w:tcW w:w="11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14279EAE" w:rsidP="14279EAE" w:rsidRDefault="14279EAE" w14:paraId="0B122910" w14:textId="6AF5BDE5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4279EAE" w:rsidR="14279EAE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05/01/2026</w:t>
            </w:r>
          </w:p>
        </w:tc>
        <w:tc>
          <w:tcPr>
            <w:tcW w:w="52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00EF0F62" w:rsidP="00904EA3" w:rsidRDefault="00EF0F62" w14:paraId="4BAAB661" w14:textId="4B08186A">
            <w:pPr>
              <w:spacing w:after="0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SPARX </w:t>
            </w:r>
            <w:r>
              <w:br/>
            </w:r>
            <w:r w:rsidRPr="14279EAE" w:rsidR="029E4BE1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Mixtures and separating mixtures</w:t>
            </w:r>
          </w:p>
        </w:tc>
        <w:tc>
          <w:tcPr>
            <w:tcW w:w="297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00EF0F62" w:rsidP="00904EA3" w:rsidRDefault="00EF0F62" w14:paraId="6F238618" w14:textId="77777777">
            <w:pPr>
              <w:spacing w:after="0"/>
              <w:rPr>
                <w:rFonts w:ascii="Calibri" w:hAnsi="Calibri" w:eastAsia="Calibri" w:cs="Calibri"/>
                <w:color w:val="000000" w:themeColor="text1"/>
              </w:rPr>
            </w:pPr>
            <w:r w:rsidRPr="66F935EB">
              <w:rPr>
                <w:rFonts w:ascii="Calibri" w:hAnsi="Calibri" w:eastAsia="Calibri" w:cs="Calibri"/>
                <w:color w:val="000000" w:themeColor="text1"/>
              </w:rPr>
              <w:t xml:space="preserve">  </w:t>
            </w:r>
            <w:hyperlink r:id="rId22">
              <w:r w:rsidRPr="66F935EB">
                <w:rPr>
                  <w:rStyle w:val="Hyperlink"/>
                  <w:rFonts w:ascii="Calibri" w:hAnsi="Calibri" w:eastAsia="Calibri" w:cs="Calibri"/>
                </w:rPr>
                <w:t>https://sparxscience.com/</w:t>
              </w:r>
            </w:hyperlink>
            <w:r w:rsidRPr="66F935E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</w:tr>
      <w:tr w:rsidR="00EF0F62" w:rsidTr="14279EAE" w14:paraId="1BA0E4CA" w14:textId="77777777">
        <w:trPr>
          <w:trHeight w:val="480"/>
        </w:trPr>
        <w:tc>
          <w:tcPr>
            <w:tcW w:w="11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14279EAE" w:rsidP="14279EAE" w:rsidRDefault="14279EAE" w14:paraId="18319796" w14:textId="78319F4A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4279EAE" w:rsidR="14279EAE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12/01/2026</w:t>
            </w:r>
          </w:p>
        </w:tc>
        <w:tc>
          <w:tcPr>
            <w:tcW w:w="52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00EF0F62" w:rsidP="00904EA3" w:rsidRDefault="00EF0F62" w14:paraId="5C1E83A3" w14:textId="3CB20E17">
            <w:pPr>
              <w:spacing w:after="0"/>
            </w:pP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previous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topics </w:t>
            </w:r>
            <w:r>
              <w:br/>
            </w:r>
            <w:r w:rsidRPr="14279EAE" w:rsidR="0E6B89CE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Atomic model and its development</w:t>
            </w:r>
          </w:p>
        </w:tc>
        <w:tc>
          <w:tcPr>
            <w:tcW w:w="297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00EF0F62" w:rsidP="00904EA3" w:rsidRDefault="00EF0F62" w14:paraId="19ACF788" w14:textId="77777777">
            <w:pPr>
              <w:spacing w:after="0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23">
              <w:r w:rsidRPr="66F935EB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6F935EB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EF0F62" w:rsidTr="14279EAE" w14:paraId="1EF82C00" w14:textId="77777777">
        <w:trPr>
          <w:trHeight w:val="300"/>
        </w:trPr>
        <w:tc>
          <w:tcPr>
            <w:tcW w:w="11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14279EAE" w:rsidP="14279EAE" w:rsidRDefault="14279EAE" w14:paraId="2AA16A52" w14:textId="505896B1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4279EAE" w:rsidR="14279EAE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19/01/2026</w:t>
            </w:r>
          </w:p>
        </w:tc>
        <w:tc>
          <w:tcPr>
            <w:tcW w:w="52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00EF0F62" w:rsidP="00904EA3" w:rsidRDefault="00EF0F62" w14:paraId="0A2B4397" w14:textId="6DE0FB21">
            <w:pPr>
              <w:spacing w:after="0"/>
            </w:pP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previous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topics </w:t>
            </w:r>
            <w:r>
              <w:br/>
            </w:r>
            <w:r w:rsidRPr="14279EAE" w:rsidR="7DF84AF3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Atomic structure and mass numbers</w:t>
            </w:r>
          </w:p>
        </w:tc>
        <w:tc>
          <w:tcPr>
            <w:tcW w:w="297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00EF0F62" w:rsidP="00904EA3" w:rsidRDefault="00EF0F62" w14:paraId="38CCAC3B" w14:textId="77777777">
            <w:pPr>
              <w:spacing w:after="0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24">
              <w:r w:rsidRPr="66F935EB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6F935EB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EF0F62" w:rsidTr="14279EAE" w14:paraId="0726D567" w14:textId="77777777">
        <w:trPr>
          <w:trHeight w:val="300"/>
        </w:trPr>
        <w:tc>
          <w:tcPr>
            <w:tcW w:w="11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14279EAE" w:rsidP="14279EAE" w:rsidRDefault="14279EAE" w14:paraId="654CBB49" w14:textId="404D7AE6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4279EAE" w:rsidR="14279EAE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26/01/2026</w:t>
            </w:r>
          </w:p>
        </w:tc>
        <w:tc>
          <w:tcPr>
            <w:tcW w:w="52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00EF0F62" w:rsidP="00904EA3" w:rsidRDefault="00EF0F62" w14:paraId="35057A85" w14:textId="25A94646">
            <w:pPr>
              <w:spacing w:after="0"/>
            </w:pP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previous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topics </w:t>
            </w:r>
            <w:r>
              <w:br/>
            </w:r>
            <w:r w:rsidRPr="14279EAE" w:rsidR="3FDE01C9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Electronic configuration and developing the atomic </w:t>
            </w:r>
            <w:r w:rsidRPr="14279EAE" w:rsidR="6B379408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model</w:t>
            </w:r>
          </w:p>
        </w:tc>
        <w:tc>
          <w:tcPr>
            <w:tcW w:w="297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00EF0F62" w:rsidP="00904EA3" w:rsidRDefault="00EF0F62" w14:paraId="2E3A2193" w14:textId="77777777">
            <w:pPr>
              <w:spacing w:after="0"/>
              <w:rPr>
                <w:rFonts w:ascii="Aptos" w:hAnsi="Aptos" w:eastAsia="Aptos" w:cs="Aptos"/>
                <w:color w:val="000000" w:themeColor="text1"/>
              </w:rPr>
            </w:pPr>
            <w:r w:rsidRPr="66F935EB">
              <w:rPr>
                <w:rFonts w:ascii="Aptos" w:hAnsi="Aptos" w:eastAsia="Aptos" w:cs="Aptos"/>
                <w:color w:val="000000" w:themeColor="text1"/>
              </w:rPr>
              <w:t xml:space="preserve">  </w:t>
            </w:r>
            <w:hyperlink r:id="rId25">
              <w:r w:rsidRPr="66F935EB">
                <w:rPr>
                  <w:rStyle w:val="Hyperlink"/>
                  <w:rFonts w:ascii="Aptos" w:hAnsi="Aptos" w:eastAsia="Aptos" w:cs="Aptos"/>
                </w:rPr>
                <w:t>https://sparxscience.com/</w:t>
              </w:r>
            </w:hyperlink>
            <w:r w:rsidRPr="66F935EB">
              <w:rPr>
                <w:rFonts w:ascii="Aptos" w:hAnsi="Aptos" w:eastAsia="Aptos" w:cs="Aptos"/>
                <w:color w:val="000000" w:themeColor="text1"/>
              </w:rPr>
              <w:t xml:space="preserve"> </w:t>
            </w:r>
          </w:p>
        </w:tc>
      </w:tr>
      <w:tr w:rsidR="00EF0F62" w:rsidTr="14279EAE" w14:paraId="62D4CF55" w14:textId="77777777">
        <w:trPr>
          <w:trHeight w:val="300"/>
        </w:trPr>
        <w:tc>
          <w:tcPr>
            <w:tcW w:w="11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14279EAE" w:rsidP="14279EAE" w:rsidRDefault="14279EAE" w14:paraId="75EB3A81" w14:textId="291038C0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4279EAE" w:rsidR="14279EAE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02/02/2026</w:t>
            </w:r>
          </w:p>
        </w:tc>
        <w:tc>
          <w:tcPr>
            <w:tcW w:w="52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00EF0F62" w:rsidP="00904EA3" w:rsidRDefault="00EF0F62" w14:paraId="677D0AF5" w14:textId="6A986024">
            <w:pPr>
              <w:spacing w:after="0"/>
            </w:pP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previous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topics </w:t>
            </w:r>
            <w:r>
              <w:br/>
            </w:r>
            <w:r w:rsidRPr="14279EAE" w:rsidR="27D9D074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Electronic configuration </w:t>
            </w:r>
          </w:p>
        </w:tc>
        <w:tc>
          <w:tcPr>
            <w:tcW w:w="297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00EF0F62" w:rsidP="00904EA3" w:rsidRDefault="00EF0F62" w14:paraId="431A4BA5" w14:textId="77777777">
            <w:pPr>
              <w:spacing w:after="0"/>
              <w:rPr>
                <w:rFonts w:ascii="Aptos" w:hAnsi="Aptos" w:eastAsia="Aptos" w:cs="Aptos"/>
                <w:color w:val="000000" w:themeColor="text1"/>
              </w:rPr>
            </w:pPr>
            <w:hyperlink r:id="rId26">
              <w:r w:rsidRPr="66F935EB">
                <w:rPr>
                  <w:rStyle w:val="Hyperlink"/>
                  <w:rFonts w:ascii="Aptos" w:hAnsi="Aptos" w:eastAsia="Aptos" w:cs="Aptos"/>
                </w:rPr>
                <w:t>https://sparxscience.com/</w:t>
              </w:r>
            </w:hyperlink>
            <w:r w:rsidRPr="66F935EB">
              <w:rPr>
                <w:rFonts w:ascii="Aptos" w:hAnsi="Aptos" w:eastAsia="Aptos" w:cs="Aptos"/>
                <w:color w:val="000000" w:themeColor="text1"/>
              </w:rPr>
              <w:t xml:space="preserve"> </w:t>
            </w:r>
          </w:p>
        </w:tc>
      </w:tr>
      <w:tr w:rsidR="00EF0F62" w:rsidTr="14279EAE" w14:paraId="30BDF277" w14:textId="77777777">
        <w:trPr>
          <w:trHeight w:val="765"/>
        </w:trPr>
        <w:tc>
          <w:tcPr>
            <w:tcW w:w="11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14279EAE" w:rsidP="14279EAE" w:rsidRDefault="14279EAE" w14:paraId="716A77B0" w14:textId="5AEB7822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4279EAE" w:rsidR="14279EAE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09/02/2026</w:t>
            </w:r>
          </w:p>
        </w:tc>
        <w:tc>
          <w:tcPr>
            <w:tcW w:w="52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00EF0F62" w:rsidP="00904EA3" w:rsidRDefault="00EF0F62" w14:paraId="0C23302F" w14:textId="5A9137FD">
            <w:pPr>
              <w:spacing w:after="0"/>
            </w:pP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previous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topics </w:t>
            </w:r>
            <w:r>
              <w:br/>
            </w:r>
            <w:r w:rsidRPr="14279EAE" w:rsidR="10F81F8A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Energy stores and transfers</w:t>
            </w:r>
          </w:p>
        </w:tc>
        <w:tc>
          <w:tcPr>
            <w:tcW w:w="297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00EF0F62" w:rsidP="00904EA3" w:rsidRDefault="00EF0F62" w14:paraId="3CFC2901" w14:textId="77777777">
            <w:pPr>
              <w:spacing w:after="0"/>
              <w:rPr>
                <w:rFonts w:ascii="Aptos" w:hAnsi="Aptos" w:eastAsia="Aptos" w:cs="Aptos"/>
                <w:color w:val="000000" w:themeColor="text1"/>
              </w:rPr>
            </w:pPr>
            <w:hyperlink r:id="rId27">
              <w:r w:rsidRPr="66F935EB">
                <w:rPr>
                  <w:rStyle w:val="Hyperlink"/>
                  <w:rFonts w:ascii="Aptos" w:hAnsi="Aptos" w:eastAsia="Aptos" w:cs="Aptos"/>
                </w:rPr>
                <w:t>https://sparxscience.com/</w:t>
              </w:r>
            </w:hyperlink>
            <w:r w:rsidRPr="66F935EB">
              <w:rPr>
                <w:rFonts w:ascii="Aptos" w:hAnsi="Aptos" w:eastAsia="Aptos" w:cs="Aptos"/>
                <w:color w:val="000000" w:themeColor="text1"/>
              </w:rPr>
              <w:t xml:space="preserve"> </w:t>
            </w:r>
          </w:p>
        </w:tc>
      </w:tr>
      <w:tr w:rsidR="00EF0F62" w:rsidTr="14279EAE" w14:paraId="00FA10E3" w14:textId="77777777">
        <w:trPr>
          <w:trHeight w:val="300"/>
        </w:trPr>
        <w:tc>
          <w:tcPr>
            <w:tcW w:w="11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BFBFBF" w:themeFill="background1" w:themeFillShade="BF"/>
            <w:tcMar>
              <w:left w:w="105" w:type="dxa"/>
              <w:right w:w="105" w:type="dxa"/>
            </w:tcMar>
          </w:tcPr>
          <w:p w:rsidR="14279EAE" w:rsidP="14279EAE" w:rsidRDefault="14279EAE" w14:paraId="6B0E8D67" w14:textId="14B35F3E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4279EAE" w:rsidR="14279EAE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16/02/2026</w:t>
            </w:r>
          </w:p>
        </w:tc>
        <w:tc>
          <w:tcPr>
            <w:tcW w:w="52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BFBFBF" w:themeFill="background1" w:themeFillShade="BF"/>
            <w:tcMar>
              <w:left w:w="105" w:type="dxa"/>
              <w:right w:w="105" w:type="dxa"/>
            </w:tcMar>
          </w:tcPr>
          <w:p w:rsidR="00EF0F62" w:rsidP="00904EA3" w:rsidRDefault="00EF0F62" w14:paraId="4692C982" w14:textId="77777777">
            <w:pPr>
              <w:spacing w:after="0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</w:pPr>
            <w:r w:rsidRPr="66F935EB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</w:rPr>
              <w:t>Half term</w:t>
            </w:r>
          </w:p>
        </w:tc>
        <w:tc>
          <w:tcPr>
            <w:tcW w:w="297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BFBFBF" w:themeFill="background1" w:themeFillShade="BF"/>
            <w:tcMar>
              <w:left w:w="105" w:type="dxa"/>
              <w:right w:w="105" w:type="dxa"/>
            </w:tcMar>
          </w:tcPr>
          <w:p w:rsidR="00EF0F62" w:rsidP="00904EA3" w:rsidRDefault="00EF0F62" w14:paraId="08495978" w14:textId="77777777">
            <w:pPr>
              <w:spacing w:after="0"/>
              <w:rPr>
                <w:rFonts w:ascii="Calibri" w:hAnsi="Calibri" w:eastAsia="Calibri" w:cs="Calibri"/>
                <w:color w:val="000000" w:themeColor="text1"/>
              </w:rPr>
            </w:pPr>
            <w:r w:rsidRPr="66F935E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</w:tr>
      <w:tr w:rsidR="00EF0F62" w:rsidTr="14279EAE" w14:paraId="319390D3" w14:textId="77777777">
        <w:trPr>
          <w:trHeight w:val="300"/>
        </w:trPr>
        <w:tc>
          <w:tcPr>
            <w:tcW w:w="11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14279EAE" w:rsidP="14279EAE" w:rsidRDefault="14279EAE" w14:paraId="33F32CA4" w14:textId="0D63DC93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4279EAE" w:rsidR="14279EAE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23/02/2026</w:t>
            </w:r>
          </w:p>
        </w:tc>
        <w:tc>
          <w:tcPr>
            <w:tcW w:w="52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00EF0F62" w:rsidP="00904EA3" w:rsidRDefault="00EF0F62" w14:paraId="150CFE21" w14:textId="474F2CD8">
            <w:pPr>
              <w:spacing w:after="0"/>
            </w:pP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SPARX</w:t>
            </w:r>
            <w:r>
              <w:br/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previous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topics </w:t>
            </w:r>
            <w:r>
              <w:br/>
            </w:r>
            <w:r w:rsidRPr="14279EAE" w:rsidR="53A889B6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Conservation of energy and calculations</w:t>
            </w:r>
          </w:p>
        </w:tc>
        <w:tc>
          <w:tcPr>
            <w:tcW w:w="297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00EF0F62" w:rsidP="00904EA3" w:rsidRDefault="00EF0F62" w14:paraId="2E7DF7AE" w14:textId="77777777">
            <w:pPr>
              <w:spacing w:after="0"/>
              <w:rPr>
                <w:rFonts w:ascii="Calibri" w:hAnsi="Calibri" w:eastAsia="Calibri" w:cs="Calibri"/>
                <w:color w:val="000000" w:themeColor="text1"/>
              </w:rPr>
            </w:pPr>
            <w:r w:rsidRPr="66F935EB">
              <w:rPr>
                <w:rFonts w:ascii="Calibri" w:hAnsi="Calibri" w:eastAsia="Calibri" w:cs="Calibri"/>
                <w:color w:val="000000" w:themeColor="text1"/>
              </w:rPr>
              <w:t xml:space="preserve">  </w:t>
            </w:r>
            <w:hyperlink r:id="rId28">
              <w:r w:rsidRPr="66F935EB">
                <w:rPr>
                  <w:rStyle w:val="Hyperlink"/>
                  <w:rFonts w:ascii="Calibri" w:hAnsi="Calibri" w:eastAsia="Calibri" w:cs="Calibri"/>
                </w:rPr>
                <w:t>https://sparxscience.com/</w:t>
              </w:r>
            </w:hyperlink>
            <w:r w:rsidRPr="66F935EB">
              <w:rPr>
                <w:rFonts w:ascii="Calibri" w:hAnsi="Calibri" w:eastAsia="Calibri" w:cs="Calibri"/>
                <w:color w:val="000000" w:themeColor="text1"/>
              </w:rPr>
              <w:t xml:space="preserve"> </w:t>
            </w:r>
          </w:p>
        </w:tc>
      </w:tr>
      <w:tr w:rsidR="00EF0F62" w:rsidTr="14279EAE" w14:paraId="0C79100C" w14:textId="77777777">
        <w:trPr>
          <w:trHeight w:val="300"/>
        </w:trPr>
        <w:tc>
          <w:tcPr>
            <w:tcW w:w="11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14279EAE" w:rsidP="14279EAE" w:rsidRDefault="14279EAE" w14:paraId="59C4A39E" w14:textId="24BB4DD1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4279EAE" w:rsidR="14279EAE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02/03/2026</w:t>
            </w:r>
          </w:p>
        </w:tc>
        <w:tc>
          <w:tcPr>
            <w:tcW w:w="52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00EF0F62" w:rsidP="00904EA3" w:rsidRDefault="00EF0F62" w14:paraId="49A78CFF" w14:textId="188DA5BC">
            <w:pPr>
              <w:spacing w:after="0"/>
            </w:pP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previous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topics </w:t>
            </w:r>
            <w:r>
              <w:br/>
            </w:r>
            <w:r w:rsidRPr="14279EAE" w:rsidR="2DC01AA1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Kinetic energy and GPE</w:t>
            </w:r>
          </w:p>
        </w:tc>
        <w:tc>
          <w:tcPr>
            <w:tcW w:w="297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00EF0F62" w:rsidP="00904EA3" w:rsidRDefault="00EF0F62" w14:paraId="3BD8EFEC" w14:textId="77777777">
            <w:pPr>
              <w:spacing w:after="0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29">
              <w:r w:rsidRPr="66F935EB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6F935EB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EF0F62" w:rsidTr="14279EAE" w14:paraId="7541C743" w14:textId="77777777">
        <w:trPr>
          <w:trHeight w:val="300"/>
        </w:trPr>
        <w:tc>
          <w:tcPr>
            <w:tcW w:w="11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14279EAE" w:rsidP="14279EAE" w:rsidRDefault="14279EAE" w14:paraId="7412BE54" w14:textId="3B423535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4279EAE" w:rsidR="14279EAE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09/03/2026</w:t>
            </w:r>
          </w:p>
        </w:tc>
        <w:tc>
          <w:tcPr>
            <w:tcW w:w="52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00EF0F62" w:rsidP="00904EA3" w:rsidRDefault="00EF0F62" w14:paraId="30B92746" w14:textId="53F0827E">
            <w:pPr>
              <w:spacing w:after="0"/>
            </w:pP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previous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topics</w:t>
            </w:r>
            <w:r>
              <w:br/>
            </w:r>
            <w:r w:rsidRPr="14279EAE" w:rsidR="322A2F13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Efficiency and </w:t>
            </w:r>
            <w:r w:rsidRPr="14279EAE" w:rsidR="322A2F13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improving</w:t>
            </w:r>
            <w:r w:rsidRPr="14279EAE" w:rsidR="322A2F13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efficiency</w:t>
            </w:r>
          </w:p>
        </w:tc>
        <w:tc>
          <w:tcPr>
            <w:tcW w:w="297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00EF0F62" w:rsidP="00904EA3" w:rsidRDefault="00EF0F62" w14:paraId="4A247FA5" w14:textId="77777777">
            <w:pPr>
              <w:spacing w:after="0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hyperlink r:id="rId30">
              <w:r w:rsidRPr="66F935EB">
                <w:rPr>
                  <w:rStyle w:val="Hyperlink"/>
                  <w:rFonts w:ascii="Times New Roman" w:hAnsi="Times New Roman" w:eastAsia="Times New Roman" w:cs="Times New Roman"/>
                  <w:sz w:val="24"/>
                  <w:szCs w:val="24"/>
                </w:rPr>
                <w:t>https://sparxscience.com/</w:t>
              </w:r>
            </w:hyperlink>
            <w:r w:rsidRPr="66F935EB"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</w:tr>
      <w:tr w:rsidR="00EF0F62" w:rsidTr="14279EAE" w14:paraId="5E2075BE" w14:textId="77777777">
        <w:trPr>
          <w:trHeight w:val="300"/>
        </w:trPr>
        <w:tc>
          <w:tcPr>
            <w:tcW w:w="11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14279EAE" w:rsidP="14279EAE" w:rsidRDefault="14279EAE" w14:paraId="5129E1D9" w14:textId="5CEE53F7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4279EAE" w:rsidR="14279EAE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16/03/2026</w:t>
            </w:r>
          </w:p>
        </w:tc>
        <w:tc>
          <w:tcPr>
            <w:tcW w:w="52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00EF0F62" w:rsidP="00904EA3" w:rsidRDefault="00EF0F62" w14:paraId="53B4B9EE" w14:textId="2D2E2887">
            <w:pPr>
              <w:spacing w:after="0"/>
            </w:pP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previous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topics </w:t>
            </w:r>
            <w:r>
              <w:br/>
            </w:r>
            <w:r w:rsidRPr="14279EAE" w:rsidR="151F68BC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Communicable </w:t>
            </w:r>
            <w:r w:rsidRPr="14279EAE" w:rsidR="6B5291A8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diseases</w:t>
            </w:r>
          </w:p>
        </w:tc>
        <w:tc>
          <w:tcPr>
            <w:tcW w:w="297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00EF0F62" w:rsidP="00904EA3" w:rsidRDefault="00EF0F62" w14:paraId="574DC8E2" w14:textId="77777777">
            <w:pPr>
              <w:spacing w:after="0"/>
              <w:rPr>
                <w:rFonts w:ascii="Aptos" w:hAnsi="Aptos" w:eastAsia="Aptos" w:cs="Aptos"/>
                <w:color w:val="000000" w:themeColor="text1"/>
              </w:rPr>
            </w:pPr>
            <w:r w:rsidRPr="66F935EB">
              <w:rPr>
                <w:rFonts w:ascii="Aptos" w:hAnsi="Aptos" w:eastAsia="Aptos" w:cs="Aptos"/>
                <w:color w:val="000000" w:themeColor="text1"/>
              </w:rPr>
              <w:t xml:space="preserve">  </w:t>
            </w:r>
            <w:hyperlink r:id="rId31">
              <w:r w:rsidRPr="66F935EB">
                <w:rPr>
                  <w:rStyle w:val="Hyperlink"/>
                  <w:rFonts w:ascii="Aptos" w:hAnsi="Aptos" w:eastAsia="Aptos" w:cs="Aptos"/>
                </w:rPr>
                <w:t>https://sparxscience.com</w:t>
              </w:r>
            </w:hyperlink>
            <w:r w:rsidRPr="66F935EB">
              <w:rPr>
                <w:rFonts w:ascii="Aptos" w:hAnsi="Aptos" w:eastAsia="Aptos" w:cs="Aptos"/>
                <w:color w:val="000000" w:themeColor="text1"/>
              </w:rPr>
              <w:t xml:space="preserve"> /</w:t>
            </w:r>
          </w:p>
        </w:tc>
      </w:tr>
      <w:tr w:rsidR="00EF0F62" w:rsidTr="14279EAE" w14:paraId="7AD5D0E4" w14:textId="77777777">
        <w:trPr>
          <w:trHeight w:val="300"/>
        </w:trPr>
        <w:tc>
          <w:tcPr>
            <w:tcW w:w="1185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14279EAE" w:rsidP="14279EAE" w:rsidRDefault="14279EAE" w14:paraId="5680C828" w14:textId="656DA8E2">
            <w:pPr>
              <w:spacing w:before="0" w:beforeAutospacing="off" w:after="0" w:afterAutospacing="off"/>
              <w:jc w:val="right"/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  <w:r w:rsidRPr="14279EAE" w:rsidR="14279EAE">
              <w:rPr>
                <w:rFonts w:ascii="Aptos Narrow" w:hAnsi="Aptos Narrow" w:eastAsia="Aptos Narrow" w:cs="Aptos Narrow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color w:val="000000" w:themeColor="text1" w:themeTint="FF" w:themeShade="FF"/>
                <w:sz w:val="22"/>
                <w:szCs w:val="22"/>
                <w:u w:val="none"/>
                <w:lang w:val="en-US"/>
              </w:rPr>
              <w:t>23/03/2026</w:t>
            </w:r>
          </w:p>
        </w:tc>
        <w:tc>
          <w:tcPr>
            <w:tcW w:w="522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  <w:vAlign w:val="center"/>
          </w:tcPr>
          <w:p w:rsidR="00EF0F62" w:rsidP="00904EA3" w:rsidRDefault="00EF0F62" w14:paraId="17258E51" w14:textId="56F4684C">
            <w:pPr>
              <w:spacing w:after="0"/>
            </w:pP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SPARX</w:t>
            </w:r>
            <w:r>
              <w:br/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Consolidation on 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previous</w:t>
            </w:r>
            <w:r w:rsidRPr="14279EAE" w:rsidR="00EF0F62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 xml:space="preserve"> topics </w:t>
            </w:r>
            <w:r>
              <w:br/>
            </w:r>
            <w:r w:rsidRPr="14279EAE" w:rsidR="1207769B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</w:rPr>
              <w:t>Preventing the spread of disease</w:t>
            </w:r>
          </w:p>
        </w:tc>
        <w:tc>
          <w:tcPr>
            <w:tcW w:w="2970" w:type="dxa"/>
            <w:tcBorders>
              <w:top w:val="single" w:color="000000" w:themeColor="text1" w:sz="6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tcMar>
              <w:left w:w="105" w:type="dxa"/>
              <w:right w:w="105" w:type="dxa"/>
            </w:tcMar>
          </w:tcPr>
          <w:p w:rsidR="00EF0F62" w:rsidP="00904EA3" w:rsidRDefault="00EF0F62" w14:paraId="16D169D5" w14:textId="77777777">
            <w:pPr>
              <w:spacing w:after="0"/>
              <w:rPr>
                <w:rFonts w:ascii="Aptos" w:hAnsi="Aptos" w:eastAsia="Aptos" w:cs="Aptos"/>
                <w:color w:val="000000" w:themeColor="text1"/>
              </w:rPr>
            </w:pPr>
            <w:hyperlink r:id="rId32">
              <w:r w:rsidRPr="66F935EB">
                <w:rPr>
                  <w:rStyle w:val="Hyperlink"/>
                  <w:rFonts w:ascii="Aptos" w:hAnsi="Aptos" w:eastAsia="Aptos" w:cs="Aptos"/>
                </w:rPr>
                <w:t>https://sparxscience.com/</w:t>
              </w:r>
            </w:hyperlink>
            <w:r w:rsidRPr="66F935EB">
              <w:rPr>
                <w:rFonts w:ascii="Aptos" w:hAnsi="Aptos" w:eastAsia="Aptos" w:cs="Aptos"/>
                <w:color w:val="000000" w:themeColor="text1"/>
              </w:rPr>
              <w:t xml:space="preserve"> </w:t>
            </w:r>
          </w:p>
        </w:tc>
      </w:tr>
    </w:tbl>
    <w:p w:rsidR="00EF6ACB" w:rsidP="00EF6ACB" w:rsidRDefault="00EF6ACB" w14:paraId="6C040C40" w14:textId="77777777"/>
    <w:p w:rsidR="003E54F0" w:rsidP="003E54F0" w:rsidRDefault="003E54F0" w14:paraId="3AEA7B09" w14:textId="77777777"/>
    <w:p w:rsidR="003E54F0" w:rsidP="003E54F0" w:rsidRDefault="003E54F0" w14:paraId="3A6F9BB8" w14:textId="77777777"/>
    <w:p w:rsidR="00A961E7" w:rsidP="00EF6ACB" w:rsidRDefault="00A961E7" w14:paraId="6AE7C67F" w14:textId="77777777"/>
    <w:sectPr w:rsidR="00A961E7">
      <w:headerReference w:type="default" r:id="rId34"/>
      <w:footerReference w:type="default" r:id="rId35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1342D" w:rsidP="001E26E6" w:rsidRDefault="00D1342D" w14:paraId="27373781" w14:textId="77777777">
      <w:pPr>
        <w:spacing w:after="0" w:line="240" w:lineRule="auto"/>
      </w:pPr>
      <w:r>
        <w:separator/>
      </w:r>
    </w:p>
  </w:endnote>
  <w:endnote w:type="continuationSeparator" w:id="0">
    <w:p w:rsidR="00D1342D" w:rsidP="001E26E6" w:rsidRDefault="00D1342D" w14:paraId="53489412" w14:textId="77777777">
      <w:pPr>
        <w:spacing w:after="0" w:line="240" w:lineRule="auto"/>
      </w:pPr>
      <w:r>
        <w:continuationSeparator/>
      </w:r>
    </w:p>
  </w:endnote>
  <w:endnote w:type="continuationNotice" w:id="1">
    <w:p w:rsidR="00D1342D" w:rsidRDefault="00D1342D" w14:paraId="259DF5D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3B3C6FC" w:rsidTr="33B3C6FC" w14:paraId="067DA7D5" w14:textId="77777777">
      <w:trPr>
        <w:trHeight w:val="300"/>
      </w:trPr>
      <w:tc>
        <w:tcPr>
          <w:tcW w:w="3120" w:type="dxa"/>
        </w:tcPr>
        <w:p w:rsidR="33B3C6FC" w:rsidP="33B3C6FC" w:rsidRDefault="33B3C6FC" w14:paraId="2A860840" w14:textId="120BF97E">
          <w:pPr>
            <w:pStyle w:val="Header"/>
            <w:ind w:left="-115"/>
          </w:pPr>
        </w:p>
      </w:tc>
      <w:tc>
        <w:tcPr>
          <w:tcW w:w="3120" w:type="dxa"/>
        </w:tcPr>
        <w:p w:rsidR="33B3C6FC" w:rsidP="33B3C6FC" w:rsidRDefault="33B3C6FC" w14:paraId="5EDF2982" w14:textId="2AEA96F4">
          <w:pPr>
            <w:pStyle w:val="Header"/>
            <w:jc w:val="center"/>
          </w:pPr>
        </w:p>
      </w:tc>
      <w:tc>
        <w:tcPr>
          <w:tcW w:w="3120" w:type="dxa"/>
        </w:tcPr>
        <w:p w:rsidR="33B3C6FC" w:rsidP="33B3C6FC" w:rsidRDefault="33B3C6FC" w14:paraId="785D276C" w14:textId="3B4AD950">
          <w:pPr>
            <w:pStyle w:val="Header"/>
            <w:ind w:right="-115"/>
            <w:jc w:val="right"/>
          </w:pPr>
        </w:p>
      </w:tc>
    </w:tr>
  </w:tbl>
  <w:p w:rsidR="00E459C9" w:rsidRDefault="00E459C9" w14:paraId="310DF563" w14:textId="018AD5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1342D" w:rsidP="001E26E6" w:rsidRDefault="00D1342D" w14:paraId="4E1F8485" w14:textId="77777777">
      <w:pPr>
        <w:spacing w:after="0" w:line="240" w:lineRule="auto"/>
      </w:pPr>
      <w:r>
        <w:separator/>
      </w:r>
    </w:p>
  </w:footnote>
  <w:footnote w:type="continuationSeparator" w:id="0">
    <w:p w:rsidR="00D1342D" w:rsidP="001E26E6" w:rsidRDefault="00D1342D" w14:paraId="6ACFBCD9" w14:textId="77777777">
      <w:pPr>
        <w:spacing w:after="0" w:line="240" w:lineRule="auto"/>
      </w:pPr>
      <w:r>
        <w:continuationSeparator/>
      </w:r>
    </w:p>
  </w:footnote>
  <w:footnote w:type="continuationNotice" w:id="1">
    <w:p w:rsidR="00D1342D" w:rsidRDefault="00D1342D" w14:paraId="3881975E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2E59C6" w:rsidRDefault="33B3C6FC" w14:paraId="3ADA3AB6" w14:textId="782F65AF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6FF19F" wp14:editId="65B2F8DC">
          <wp:simplePos x="0" y="0"/>
          <wp:positionH relativeFrom="column">
            <wp:posOffset>5252484</wp:posOffset>
          </wp:positionH>
          <wp:positionV relativeFrom="paragraph">
            <wp:posOffset>-372139</wp:posOffset>
          </wp:positionV>
          <wp:extent cx="1504950" cy="582561"/>
          <wp:effectExtent l="0" t="0" r="0" b="8255"/>
          <wp:wrapSquare wrapText="bothSides"/>
          <wp:docPr id="1784845515" name="Picture 137196615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719661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4950" cy="582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62D94"/>
    <w:multiLevelType w:val="hybridMultilevel"/>
    <w:tmpl w:val="B944E0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24ACE"/>
    <w:multiLevelType w:val="hybridMultilevel"/>
    <w:tmpl w:val="9F2CDB42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D5249"/>
    <w:multiLevelType w:val="hybridMultilevel"/>
    <w:tmpl w:val="286073F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C971DD7"/>
    <w:multiLevelType w:val="hybridMultilevel"/>
    <w:tmpl w:val="FB6CE6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19C83ACE"/>
    <w:multiLevelType w:val="hybridMultilevel"/>
    <w:tmpl w:val="504CE7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33B49A5"/>
    <w:multiLevelType w:val="hybridMultilevel"/>
    <w:tmpl w:val="053E6C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2BA62C42"/>
    <w:multiLevelType w:val="hybridMultilevel"/>
    <w:tmpl w:val="DA7A2204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5F27AF"/>
    <w:multiLevelType w:val="hybridMultilevel"/>
    <w:tmpl w:val="1B829E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48B87855"/>
    <w:multiLevelType w:val="hybridMultilevel"/>
    <w:tmpl w:val="8116BD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4F2503F0"/>
    <w:multiLevelType w:val="hybridMultilevel"/>
    <w:tmpl w:val="652E2D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2140194"/>
    <w:multiLevelType w:val="hybridMultilevel"/>
    <w:tmpl w:val="041AC8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2E446D"/>
    <w:multiLevelType w:val="hybridMultilevel"/>
    <w:tmpl w:val="924C03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26E66D6"/>
    <w:multiLevelType w:val="hybridMultilevel"/>
    <w:tmpl w:val="5C824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597CDD"/>
    <w:multiLevelType w:val="hybridMultilevel"/>
    <w:tmpl w:val="EE5839A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6FB5CD9"/>
    <w:multiLevelType w:val="hybridMultilevel"/>
    <w:tmpl w:val="B516BD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97395E"/>
    <w:multiLevelType w:val="hybridMultilevel"/>
    <w:tmpl w:val="03B0D8D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404251911">
    <w:abstractNumId w:val="5"/>
  </w:num>
  <w:num w:numId="2" w16cid:durableId="1618756158">
    <w:abstractNumId w:val="10"/>
  </w:num>
  <w:num w:numId="3" w16cid:durableId="823857108">
    <w:abstractNumId w:val="14"/>
  </w:num>
  <w:num w:numId="4" w16cid:durableId="1648705593">
    <w:abstractNumId w:val="0"/>
  </w:num>
  <w:num w:numId="5" w16cid:durableId="913007994">
    <w:abstractNumId w:val="15"/>
  </w:num>
  <w:num w:numId="6" w16cid:durableId="954140045">
    <w:abstractNumId w:val="6"/>
  </w:num>
  <w:num w:numId="7" w16cid:durableId="2041927279">
    <w:abstractNumId w:val="1"/>
  </w:num>
  <w:num w:numId="8" w16cid:durableId="308288817">
    <w:abstractNumId w:val="12"/>
  </w:num>
  <w:num w:numId="9" w16cid:durableId="1786343500">
    <w:abstractNumId w:val="11"/>
  </w:num>
  <w:num w:numId="10" w16cid:durableId="649331720">
    <w:abstractNumId w:val="13"/>
  </w:num>
  <w:num w:numId="11" w16cid:durableId="320041729">
    <w:abstractNumId w:val="7"/>
  </w:num>
  <w:num w:numId="12" w16cid:durableId="690691655">
    <w:abstractNumId w:val="8"/>
  </w:num>
  <w:num w:numId="13" w16cid:durableId="717164030">
    <w:abstractNumId w:val="2"/>
  </w:num>
  <w:num w:numId="14" w16cid:durableId="1212425516">
    <w:abstractNumId w:val="9"/>
  </w:num>
  <w:num w:numId="15" w16cid:durableId="325792307">
    <w:abstractNumId w:val="3"/>
  </w:num>
  <w:num w:numId="16" w16cid:durableId="160094408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9F33236"/>
    <w:rsid w:val="00010C3D"/>
    <w:rsid w:val="000167AC"/>
    <w:rsid w:val="00061430"/>
    <w:rsid w:val="00072EE6"/>
    <w:rsid w:val="0007480E"/>
    <w:rsid w:val="000A5114"/>
    <w:rsid w:val="000B4BAA"/>
    <w:rsid w:val="000B4D2F"/>
    <w:rsid w:val="000F25E0"/>
    <w:rsid w:val="000F4FF3"/>
    <w:rsid w:val="001032C1"/>
    <w:rsid w:val="001331CA"/>
    <w:rsid w:val="00136B18"/>
    <w:rsid w:val="001801AC"/>
    <w:rsid w:val="00181320"/>
    <w:rsid w:val="00181AC1"/>
    <w:rsid w:val="00186CA8"/>
    <w:rsid w:val="001A79DC"/>
    <w:rsid w:val="001D39AA"/>
    <w:rsid w:val="001E26E6"/>
    <w:rsid w:val="001F7E42"/>
    <w:rsid w:val="00200AA5"/>
    <w:rsid w:val="0023342A"/>
    <w:rsid w:val="0024178F"/>
    <w:rsid w:val="00247179"/>
    <w:rsid w:val="002519AE"/>
    <w:rsid w:val="0025317C"/>
    <w:rsid w:val="00264494"/>
    <w:rsid w:val="002724B8"/>
    <w:rsid w:val="002A07DC"/>
    <w:rsid w:val="002A66A8"/>
    <w:rsid w:val="002A68A7"/>
    <w:rsid w:val="002B74F5"/>
    <w:rsid w:val="002C671E"/>
    <w:rsid w:val="002D3D56"/>
    <w:rsid w:val="002D5AF5"/>
    <w:rsid w:val="002D78AA"/>
    <w:rsid w:val="002E59C6"/>
    <w:rsid w:val="002F62C1"/>
    <w:rsid w:val="002F79FA"/>
    <w:rsid w:val="0030644E"/>
    <w:rsid w:val="0030740C"/>
    <w:rsid w:val="0031360C"/>
    <w:rsid w:val="003137E4"/>
    <w:rsid w:val="00333736"/>
    <w:rsid w:val="00356334"/>
    <w:rsid w:val="003614F2"/>
    <w:rsid w:val="00391169"/>
    <w:rsid w:val="003A1B04"/>
    <w:rsid w:val="003E54F0"/>
    <w:rsid w:val="004170D1"/>
    <w:rsid w:val="00417868"/>
    <w:rsid w:val="00424142"/>
    <w:rsid w:val="00425984"/>
    <w:rsid w:val="00437115"/>
    <w:rsid w:val="00463BD1"/>
    <w:rsid w:val="00472EEE"/>
    <w:rsid w:val="00477734"/>
    <w:rsid w:val="004802AD"/>
    <w:rsid w:val="004836BE"/>
    <w:rsid w:val="004927D5"/>
    <w:rsid w:val="00496C44"/>
    <w:rsid w:val="004B7874"/>
    <w:rsid w:val="004D385A"/>
    <w:rsid w:val="004E2147"/>
    <w:rsid w:val="004E33DC"/>
    <w:rsid w:val="004F3249"/>
    <w:rsid w:val="0050006E"/>
    <w:rsid w:val="00552460"/>
    <w:rsid w:val="00553E18"/>
    <w:rsid w:val="00561535"/>
    <w:rsid w:val="0057079E"/>
    <w:rsid w:val="005A7670"/>
    <w:rsid w:val="005C0C6B"/>
    <w:rsid w:val="005D0C37"/>
    <w:rsid w:val="005D326D"/>
    <w:rsid w:val="005E77CB"/>
    <w:rsid w:val="005F4195"/>
    <w:rsid w:val="00670489"/>
    <w:rsid w:val="00673292"/>
    <w:rsid w:val="00675715"/>
    <w:rsid w:val="00676408"/>
    <w:rsid w:val="00686283"/>
    <w:rsid w:val="006A0A1F"/>
    <w:rsid w:val="006C2F9D"/>
    <w:rsid w:val="006D12C3"/>
    <w:rsid w:val="006E592C"/>
    <w:rsid w:val="0071487D"/>
    <w:rsid w:val="007162D4"/>
    <w:rsid w:val="0072066C"/>
    <w:rsid w:val="00726459"/>
    <w:rsid w:val="007378DB"/>
    <w:rsid w:val="00741694"/>
    <w:rsid w:val="007508A4"/>
    <w:rsid w:val="0077041B"/>
    <w:rsid w:val="007841B8"/>
    <w:rsid w:val="007A65C8"/>
    <w:rsid w:val="007B116C"/>
    <w:rsid w:val="007D5050"/>
    <w:rsid w:val="007E6B82"/>
    <w:rsid w:val="007F22E4"/>
    <w:rsid w:val="00845D69"/>
    <w:rsid w:val="00847CD6"/>
    <w:rsid w:val="0085081C"/>
    <w:rsid w:val="00856131"/>
    <w:rsid w:val="008660BA"/>
    <w:rsid w:val="00867D63"/>
    <w:rsid w:val="008753C1"/>
    <w:rsid w:val="00875521"/>
    <w:rsid w:val="008D3681"/>
    <w:rsid w:val="008D5132"/>
    <w:rsid w:val="008F67F1"/>
    <w:rsid w:val="009018CF"/>
    <w:rsid w:val="00904EA3"/>
    <w:rsid w:val="009053A8"/>
    <w:rsid w:val="00907EC5"/>
    <w:rsid w:val="00913808"/>
    <w:rsid w:val="00915AF8"/>
    <w:rsid w:val="0092283B"/>
    <w:rsid w:val="00930C8E"/>
    <w:rsid w:val="00951489"/>
    <w:rsid w:val="009523D0"/>
    <w:rsid w:val="0096559A"/>
    <w:rsid w:val="00965896"/>
    <w:rsid w:val="00966138"/>
    <w:rsid w:val="009700D9"/>
    <w:rsid w:val="0099715D"/>
    <w:rsid w:val="009A3569"/>
    <w:rsid w:val="009A575A"/>
    <w:rsid w:val="009B58C4"/>
    <w:rsid w:val="009C744F"/>
    <w:rsid w:val="009D2190"/>
    <w:rsid w:val="009D3AC4"/>
    <w:rsid w:val="00A017BE"/>
    <w:rsid w:val="00A1548A"/>
    <w:rsid w:val="00A16397"/>
    <w:rsid w:val="00A21433"/>
    <w:rsid w:val="00A27970"/>
    <w:rsid w:val="00A3692E"/>
    <w:rsid w:val="00A64287"/>
    <w:rsid w:val="00A64EFC"/>
    <w:rsid w:val="00A961E7"/>
    <w:rsid w:val="00AA12CA"/>
    <w:rsid w:val="00AC0BAE"/>
    <w:rsid w:val="00AE02F2"/>
    <w:rsid w:val="00AE19D8"/>
    <w:rsid w:val="00AE35A6"/>
    <w:rsid w:val="00AE5AEC"/>
    <w:rsid w:val="00AE79B2"/>
    <w:rsid w:val="00AF38DB"/>
    <w:rsid w:val="00B00F1D"/>
    <w:rsid w:val="00B071D9"/>
    <w:rsid w:val="00B1779D"/>
    <w:rsid w:val="00B22041"/>
    <w:rsid w:val="00B306E9"/>
    <w:rsid w:val="00B56784"/>
    <w:rsid w:val="00B7591D"/>
    <w:rsid w:val="00BA2DB3"/>
    <w:rsid w:val="00BB447A"/>
    <w:rsid w:val="00BC010D"/>
    <w:rsid w:val="00BD36F8"/>
    <w:rsid w:val="00BD701C"/>
    <w:rsid w:val="00BF63F5"/>
    <w:rsid w:val="00C11184"/>
    <w:rsid w:val="00C1529F"/>
    <w:rsid w:val="00C50943"/>
    <w:rsid w:val="00C55ACF"/>
    <w:rsid w:val="00C65453"/>
    <w:rsid w:val="00C72E13"/>
    <w:rsid w:val="00CA6CD4"/>
    <w:rsid w:val="00CB2869"/>
    <w:rsid w:val="00CD6808"/>
    <w:rsid w:val="00CE3F39"/>
    <w:rsid w:val="00CE6EA9"/>
    <w:rsid w:val="00D1342D"/>
    <w:rsid w:val="00D2168C"/>
    <w:rsid w:val="00D2294C"/>
    <w:rsid w:val="00D80C6A"/>
    <w:rsid w:val="00D822CD"/>
    <w:rsid w:val="00DA36BD"/>
    <w:rsid w:val="00DD1088"/>
    <w:rsid w:val="00DD3C30"/>
    <w:rsid w:val="00DD447F"/>
    <w:rsid w:val="00DE530D"/>
    <w:rsid w:val="00E23284"/>
    <w:rsid w:val="00E27202"/>
    <w:rsid w:val="00E30582"/>
    <w:rsid w:val="00E4548B"/>
    <w:rsid w:val="00E459C9"/>
    <w:rsid w:val="00E817F5"/>
    <w:rsid w:val="00E84276"/>
    <w:rsid w:val="00E9051C"/>
    <w:rsid w:val="00E96753"/>
    <w:rsid w:val="00E9759A"/>
    <w:rsid w:val="00EB6B96"/>
    <w:rsid w:val="00EF0F62"/>
    <w:rsid w:val="00EF6ACB"/>
    <w:rsid w:val="00F02734"/>
    <w:rsid w:val="00F11216"/>
    <w:rsid w:val="00F74ED7"/>
    <w:rsid w:val="00F7728A"/>
    <w:rsid w:val="00F91AD0"/>
    <w:rsid w:val="00F94BB9"/>
    <w:rsid w:val="00FA439F"/>
    <w:rsid w:val="00FB09FB"/>
    <w:rsid w:val="00FC5A70"/>
    <w:rsid w:val="00FE4645"/>
    <w:rsid w:val="0114760E"/>
    <w:rsid w:val="01BC192A"/>
    <w:rsid w:val="029E4BE1"/>
    <w:rsid w:val="04776914"/>
    <w:rsid w:val="0479356F"/>
    <w:rsid w:val="0608F30B"/>
    <w:rsid w:val="0682C127"/>
    <w:rsid w:val="068E293B"/>
    <w:rsid w:val="09399F60"/>
    <w:rsid w:val="09B34E86"/>
    <w:rsid w:val="09D40ACC"/>
    <w:rsid w:val="0AB49841"/>
    <w:rsid w:val="0BA23D50"/>
    <w:rsid w:val="0C8A4069"/>
    <w:rsid w:val="0D226DA9"/>
    <w:rsid w:val="0D49D7E2"/>
    <w:rsid w:val="0D976F49"/>
    <w:rsid w:val="0DFF9B09"/>
    <w:rsid w:val="0E6B89CE"/>
    <w:rsid w:val="0F1E6175"/>
    <w:rsid w:val="1051E184"/>
    <w:rsid w:val="10DF4A77"/>
    <w:rsid w:val="10F81F8A"/>
    <w:rsid w:val="115DD9A2"/>
    <w:rsid w:val="1207769B"/>
    <w:rsid w:val="1240FB9F"/>
    <w:rsid w:val="12F0D6CD"/>
    <w:rsid w:val="13127CCB"/>
    <w:rsid w:val="13E6956A"/>
    <w:rsid w:val="14262EA2"/>
    <w:rsid w:val="14279EAE"/>
    <w:rsid w:val="14D1EC55"/>
    <w:rsid w:val="151F68BC"/>
    <w:rsid w:val="157B405A"/>
    <w:rsid w:val="15C16639"/>
    <w:rsid w:val="1744A707"/>
    <w:rsid w:val="17BCAAD9"/>
    <w:rsid w:val="199AF543"/>
    <w:rsid w:val="19F33236"/>
    <w:rsid w:val="1BB2D0F0"/>
    <w:rsid w:val="1BEA5D3B"/>
    <w:rsid w:val="1DE2C10B"/>
    <w:rsid w:val="1E4C872B"/>
    <w:rsid w:val="1EDEFF95"/>
    <w:rsid w:val="1F777E09"/>
    <w:rsid w:val="1FF2F397"/>
    <w:rsid w:val="20D2B080"/>
    <w:rsid w:val="20EED32A"/>
    <w:rsid w:val="2186EEEA"/>
    <w:rsid w:val="21953532"/>
    <w:rsid w:val="21B164D1"/>
    <w:rsid w:val="2295B8EF"/>
    <w:rsid w:val="22D5D64C"/>
    <w:rsid w:val="233401E9"/>
    <w:rsid w:val="233BF0A1"/>
    <w:rsid w:val="244AEF2C"/>
    <w:rsid w:val="25B58029"/>
    <w:rsid w:val="25E6BF8D"/>
    <w:rsid w:val="27D6A01A"/>
    <w:rsid w:val="27D9D074"/>
    <w:rsid w:val="28A4B129"/>
    <w:rsid w:val="29776CCF"/>
    <w:rsid w:val="2A40818A"/>
    <w:rsid w:val="2B16586F"/>
    <w:rsid w:val="2D32B180"/>
    <w:rsid w:val="2D6D6360"/>
    <w:rsid w:val="2DC01AA1"/>
    <w:rsid w:val="2DC70A12"/>
    <w:rsid w:val="2E3A7D5C"/>
    <w:rsid w:val="2F13F2AD"/>
    <w:rsid w:val="2FDD15FE"/>
    <w:rsid w:val="2FFF19F8"/>
    <w:rsid w:val="303935E2"/>
    <w:rsid w:val="30CC4028"/>
    <w:rsid w:val="315E279F"/>
    <w:rsid w:val="322A2F13"/>
    <w:rsid w:val="33B3C6FC"/>
    <w:rsid w:val="34145D3C"/>
    <w:rsid w:val="34281302"/>
    <w:rsid w:val="379535FD"/>
    <w:rsid w:val="38B95A0C"/>
    <w:rsid w:val="391FD5A7"/>
    <w:rsid w:val="3A5E92DA"/>
    <w:rsid w:val="3C5A3D66"/>
    <w:rsid w:val="3DA90CA2"/>
    <w:rsid w:val="3DB80EBF"/>
    <w:rsid w:val="3F5C23FC"/>
    <w:rsid w:val="3F8C8CFC"/>
    <w:rsid w:val="3FDE01C9"/>
    <w:rsid w:val="41475002"/>
    <w:rsid w:val="41E07848"/>
    <w:rsid w:val="421A3094"/>
    <w:rsid w:val="423CA1A8"/>
    <w:rsid w:val="42CCC6F4"/>
    <w:rsid w:val="42E353E5"/>
    <w:rsid w:val="434F08E8"/>
    <w:rsid w:val="44462452"/>
    <w:rsid w:val="4567F5F5"/>
    <w:rsid w:val="45BD775D"/>
    <w:rsid w:val="461DECAB"/>
    <w:rsid w:val="46CDCA20"/>
    <w:rsid w:val="477DC514"/>
    <w:rsid w:val="481E1E1F"/>
    <w:rsid w:val="48897218"/>
    <w:rsid w:val="488BD402"/>
    <w:rsid w:val="4A056AE2"/>
    <w:rsid w:val="4EBFB3A8"/>
    <w:rsid w:val="4F557F69"/>
    <w:rsid w:val="4F714593"/>
    <w:rsid w:val="5206C2F9"/>
    <w:rsid w:val="529241F9"/>
    <w:rsid w:val="53A889B6"/>
    <w:rsid w:val="53F11FBD"/>
    <w:rsid w:val="54D7E60B"/>
    <w:rsid w:val="54F63380"/>
    <w:rsid w:val="556FE2A6"/>
    <w:rsid w:val="568AD5F8"/>
    <w:rsid w:val="570BA51C"/>
    <w:rsid w:val="571D4E62"/>
    <w:rsid w:val="5780D526"/>
    <w:rsid w:val="58A78368"/>
    <w:rsid w:val="59C9A4A3"/>
    <w:rsid w:val="5A2A2B6C"/>
    <w:rsid w:val="5A4353C9"/>
    <w:rsid w:val="5A4AA33D"/>
    <w:rsid w:val="5A89AACF"/>
    <w:rsid w:val="5A89AACF"/>
    <w:rsid w:val="5B657504"/>
    <w:rsid w:val="5C5CDB73"/>
    <w:rsid w:val="5C6104E8"/>
    <w:rsid w:val="5C6789B6"/>
    <w:rsid w:val="5C94562D"/>
    <w:rsid w:val="5CF16C5C"/>
    <w:rsid w:val="5E9D15C6"/>
    <w:rsid w:val="5EDDC4F8"/>
    <w:rsid w:val="5FB49C18"/>
    <w:rsid w:val="603E842E"/>
    <w:rsid w:val="609ACE9F"/>
    <w:rsid w:val="60B00FC1"/>
    <w:rsid w:val="624EC4BA"/>
    <w:rsid w:val="62742D50"/>
    <w:rsid w:val="6481FC2C"/>
    <w:rsid w:val="64970B6F"/>
    <w:rsid w:val="65257B03"/>
    <w:rsid w:val="660E385D"/>
    <w:rsid w:val="6716A9CF"/>
    <w:rsid w:val="6843F80C"/>
    <w:rsid w:val="6947B9E3"/>
    <w:rsid w:val="69DFC86D"/>
    <w:rsid w:val="6B379408"/>
    <w:rsid w:val="6B5291A8"/>
    <w:rsid w:val="6C07AC79"/>
    <w:rsid w:val="6C4EF67E"/>
    <w:rsid w:val="6DF07A56"/>
    <w:rsid w:val="6EA67263"/>
    <w:rsid w:val="6ECE001C"/>
    <w:rsid w:val="7069D07D"/>
    <w:rsid w:val="71D99F7B"/>
    <w:rsid w:val="7203E62F"/>
    <w:rsid w:val="7207D982"/>
    <w:rsid w:val="720A2701"/>
    <w:rsid w:val="72434965"/>
    <w:rsid w:val="72D8B6D4"/>
    <w:rsid w:val="7514A62C"/>
    <w:rsid w:val="753793E9"/>
    <w:rsid w:val="75F44233"/>
    <w:rsid w:val="7656ED39"/>
    <w:rsid w:val="770F1D71"/>
    <w:rsid w:val="785BBA05"/>
    <w:rsid w:val="7884B85E"/>
    <w:rsid w:val="7934B66C"/>
    <w:rsid w:val="798E8DFB"/>
    <w:rsid w:val="79970E43"/>
    <w:rsid w:val="79F425CF"/>
    <w:rsid w:val="7A609B5E"/>
    <w:rsid w:val="7AFA0422"/>
    <w:rsid w:val="7B1FD0F5"/>
    <w:rsid w:val="7B5CDB3D"/>
    <w:rsid w:val="7B8FF630"/>
    <w:rsid w:val="7BCB9E08"/>
    <w:rsid w:val="7CB47D4F"/>
    <w:rsid w:val="7DF84AF3"/>
    <w:rsid w:val="7E08278F"/>
    <w:rsid w:val="7F96E978"/>
    <w:rsid w:val="7FA3F7F0"/>
    <w:rsid w:val="7FDBF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33236"/>
  <w15:chartTrackingRefBased/>
  <w15:docId w15:val="{4450323A-591A-4041-98F7-A76266CB5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675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E26E6"/>
  </w:style>
  <w:style w:type="paragraph" w:styleId="Footer">
    <w:name w:val="footer"/>
    <w:basedOn w:val="Normal"/>
    <w:link w:val="FooterChar"/>
    <w:uiPriority w:val="99"/>
    <w:unhideWhenUsed/>
    <w:rsid w:val="001E26E6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E26E6"/>
  </w:style>
  <w:style w:type="paragraph" w:styleId="ListParagraph">
    <w:name w:val="List Paragraph"/>
    <w:basedOn w:val="Normal"/>
    <w:uiPriority w:val="34"/>
    <w:qFormat/>
    <w:rsid w:val="00EF6A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47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fulllict-my.sharepoint.com/:w:/g/personal/g_mccormick_fulwoodacademy_co_uk/ER04r-EjfiNMvjtYHnhGhKMBG0yO272_cxmEhAWer6csqw?e=csnpIy" TargetMode="External" Id="rId13" /><Relationship Type="http://schemas.openxmlformats.org/officeDocument/2006/relationships/hyperlink" Target="https://fulllict-my.sharepoint.com/:w:/g/personal/g_mccormick_fulwoodacademy_co_uk/EfUZLUolDbNCm1PtDneR01cBNbxrm7tUg92Cm-Xz9vu4fg?e=s3xCVg" TargetMode="External" Id="rId18" /><Relationship Type="http://schemas.openxmlformats.org/officeDocument/2006/relationships/hyperlink" Target="https://sparxscience.com/" TargetMode="External" Id="rId26" /><Relationship Type="http://schemas.openxmlformats.org/officeDocument/2006/relationships/header" Target="header1.xml" Id="rId34" /><Relationship Type="http://schemas.openxmlformats.org/officeDocument/2006/relationships/hyperlink" Target="https://fulllict-my.sharepoint.com/:b:/g/personal/g_mccormick_fulwoodacademy_co_uk/ESOO18Z8cWxEvsudEcjSWH0BkJ_FzDC5cC_PHoRalTIH3w?e=6cQqdw" TargetMode="External" Id="rId7" /><Relationship Type="http://schemas.openxmlformats.org/officeDocument/2006/relationships/hyperlink" Target="https://fulllict-my.sharepoint.com/:w:/g/personal/g_mccormick_fulwoodacademy_co_uk/ETBRVh_iDMtCthbRHs3raBcB0_CX0i3pXc001lH9igsvOg?e=7losQj" TargetMode="External" Id="rId12" /><Relationship Type="http://schemas.openxmlformats.org/officeDocument/2006/relationships/hyperlink" Target="https://sparxscience.com/" TargetMode="External" Id="rId25" /><Relationship Type="http://schemas.microsoft.com/office/2020/10/relationships/intelligence" Target="intelligence2.xml" Id="rId38" /><Relationship Type="http://schemas.openxmlformats.org/officeDocument/2006/relationships/styles" Target="styles.xml" Id="rId2" /><Relationship Type="http://schemas.openxmlformats.org/officeDocument/2006/relationships/hyperlink" Target="https://sparxscience.com/" TargetMode="External" Id="rId29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yperlink" Target="https://sparxscience.com/" TargetMode="External" Id="rId24" /><Relationship Type="http://schemas.openxmlformats.org/officeDocument/2006/relationships/hyperlink" Target="https://sparxscience.com/" TargetMode="External" Id="rId32" /><Relationship Type="http://schemas.openxmlformats.org/officeDocument/2006/relationships/theme" Target="theme/theme1.xml" Id="rId37" /><Relationship Type="http://schemas.openxmlformats.org/officeDocument/2006/relationships/footnotes" Target="footnotes.xml" Id="rId5" /><Relationship Type="http://schemas.openxmlformats.org/officeDocument/2006/relationships/hyperlink" Target="https://sparxscience.com/" TargetMode="External" Id="rId23" /><Relationship Type="http://schemas.openxmlformats.org/officeDocument/2006/relationships/hyperlink" Target="https://sparxscience.com/" TargetMode="External" Id="rId28" /><Relationship Type="http://schemas.openxmlformats.org/officeDocument/2006/relationships/fontTable" Target="fontTable.xml" Id="rId36" /><Relationship Type="http://schemas.openxmlformats.org/officeDocument/2006/relationships/hyperlink" Target="https://fulllict-my.sharepoint.com/:w:/g/personal/g_mccormick_fulwoodacademy_co_uk/EeSVFGYcRWJFlmQ9RjRehAoBeI__YN7ktSuN516NaDve4g?e=qoZCV3" TargetMode="External" Id="rId19" /><Relationship Type="http://schemas.openxmlformats.org/officeDocument/2006/relationships/hyperlink" Target="https://sparxscience.com/" TargetMode="External" Id="rId31" /><Relationship Type="http://schemas.openxmlformats.org/officeDocument/2006/relationships/webSettings" Target="webSettings.xml" Id="rId4" /><Relationship Type="http://schemas.openxmlformats.org/officeDocument/2006/relationships/hyperlink" Target="https://fulllict-my.sharepoint.com/:b:/g/personal/g_mccormick_fulwoodacademy_co_uk/EWvOsfsnbW1KvK8XaqjvChEB8BFjOpiS8riO1Mg4SDv7lQ?e=Xbjdw7" TargetMode="External" Id="rId9" /><Relationship Type="http://schemas.openxmlformats.org/officeDocument/2006/relationships/hyperlink" Target="https://fulllict-my.sharepoint.com/:w:/g/personal/g_mccormick_fulwoodacademy_co_uk/EbNNfPpM5FJMtxa14NnjXqgBnT-elE6MLBsw_oQ1iJ_ihg?e=AZ6gm3" TargetMode="External" Id="rId14" /><Relationship Type="http://schemas.openxmlformats.org/officeDocument/2006/relationships/hyperlink" Target="https://sparxscience.com/" TargetMode="External" Id="rId22" /><Relationship Type="http://schemas.openxmlformats.org/officeDocument/2006/relationships/hyperlink" Target="https://sparxscience.com/" TargetMode="External" Id="rId27" /><Relationship Type="http://schemas.openxmlformats.org/officeDocument/2006/relationships/hyperlink" Target="https://sparxscience.com/" TargetMode="External" Id="rId30" /><Relationship Type="http://schemas.openxmlformats.org/officeDocument/2006/relationships/footer" Target="footer1.xml" Id="rId35" /><Relationship Type="http://schemas.openxmlformats.org/officeDocument/2006/relationships/hyperlink" Target="https://fulllict-my.sharepoint.com/:b:/g/personal/g_mccormick_fulwoodacademy_co_uk/EVuiFonueCBIvLhtd5dYEQwBM6xVKrKvpdneHNt4Gw_KXg?e=SyxRgp" TargetMode="External" Id="rId8" /><Relationship Type="http://schemas.openxmlformats.org/officeDocument/2006/relationships/settings" Target="settings.xml" Id="rId3" /><Relationship Type="http://schemas.openxmlformats.org/officeDocument/2006/relationships/hyperlink" Target="https://fulllict-my.sharepoint.com/:b:/g/personal/g_mccormick_fulwoodacademy_co_uk/EaeeY4RkfuBNlmnJrEPXJvIBsf6FSOad7sdXiO-rcusm3A?e=FxS4PO" TargetMode="External" Id="R47e29766716d4275" /><Relationship Type="http://schemas.openxmlformats.org/officeDocument/2006/relationships/hyperlink" Target="https://fulllict-my.sharepoint.com/:b:/g/personal/g_mccormick_fulwoodacademy_co_uk/IQAZLhvivGyeQJ4xF06GQVN1Abl6Td3IofmfxP7EPXb6tss?e=PVvrLX" TargetMode="External" Id="Ra0d90619618f4690" /><Relationship Type="http://schemas.openxmlformats.org/officeDocument/2006/relationships/hyperlink" Target="https://fulllict-my.sharepoint.com/:w:/g/personal/g_mccormick_fulwoodacademy_co_uk/EQVomM41CsZNvHZm8D1QaS8BD0oVqX1WB_h6D_aGyrIQ1A?e=LOLNGW" TargetMode="External" Id="R590c43c82a8e459d" /><Relationship Type="http://schemas.openxmlformats.org/officeDocument/2006/relationships/hyperlink" Target="https://fulllict-my.sharepoint.com/:b:/g/personal/g_mccormick_fulwoodacademy_co_uk/IQAZLhvivGyeQJ4xF06GQVN1Abl6Td3IofmfxP7EPXb6tss?e=PVvrLX" TargetMode="External" Id="R995ed1e73f0a46c0" /><Relationship Type="http://schemas.openxmlformats.org/officeDocument/2006/relationships/hyperlink" Target="https://fulllict-my.sharepoint.com/:w:/g/personal/g_mccormick_fulwoodacademy_co_uk/EQUfYWg5YTlIua_WETZJDgIBUT8tjilJwtD4utjA7PTGyw?e=a1qqy3" TargetMode="External" Id="R9297b97172e14173" /><Relationship Type="http://schemas.openxmlformats.org/officeDocument/2006/relationships/hyperlink" Target="https://fulllict-my.sharepoint.com/:w:/g/personal/g_mccormick_fulwoodacademy_co_uk/EcNa5-rfh9NJnWUXFVCX8lUB2YtYLp22-9AdRkmM8f2hGA?e=hhGQkW" TargetMode="External" Id="Rb811600e75ad4684" /><Relationship Type="http://schemas.openxmlformats.org/officeDocument/2006/relationships/hyperlink" Target="https://fulllict-my.sharepoint.com/:w:/g/personal/g_mccormick_fulwoodacademy_co_uk/IQD5aZw5dL7KRae03OcoLu35AfKGVlNE3KW1jLRF9zXahEM?e=6rDjBe" TargetMode="External" Id="Rd12ec6580b0447a3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Lee McLinden</dc:creator>
  <keywords/>
  <dc:description/>
  <lastModifiedBy>Ms G McCormick</lastModifiedBy>
  <revision>4</revision>
  <dcterms:created xsi:type="dcterms:W3CDTF">2025-12-16T14:53:00.0000000Z</dcterms:created>
  <dcterms:modified xsi:type="dcterms:W3CDTF">2026-01-04T20:03:44.6394329Z</dcterms:modified>
</coreProperties>
</file>